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F675B" w14:textId="77777777" w:rsidR="00816678" w:rsidRDefault="00816678" w:rsidP="00816678">
      <w:pPr>
        <w:pStyle w:val="Title"/>
        <w:rPr>
          <w:b/>
          <w:bCs/>
        </w:rPr>
      </w:pPr>
      <w:r w:rsidRPr="00C23200">
        <w:rPr>
          <w:b/>
          <w:bCs/>
        </w:rPr>
        <w:t xml:space="preserve">Agricultural Writers </w:t>
      </w:r>
      <w:r>
        <w:rPr>
          <w:b/>
          <w:bCs/>
        </w:rPr>
        <w:t>South Africa</w:t>
      </w:r>
    </w:p>
    <w:p w14:paraId="1C0ECEC2" w14:textId="3413A708" w:rsidR="00C23200" w:rsidRDefault="00934DB2" w:rsidP="00934DB2">
      <w:pPr>
        <w:pStyle w:val="Title"/>
        <w:rPr>
          <w:b/>
          <w:bCs/>
        </w:rPr>
      </w:pPr>
      <w:r w:rsidRPr="00934DB2">
        <w:rPr>
          <w:b/>
          <w:bCs/>
        </w:rPr>
        <w:t xml:space="preserve">Pro </w:t>
      </w:r>
      <w:r w:rsidR="00C23200">
        <w:rPr>
          <w:b/>
          <w:bCs/>
        </w:rPr>
        <w:t>f</w:t>
      </w:r>
      <w:r w:rsidRPr="00934DB2">
        <w:rPr>
          <w:b/>
          <w:bCs/>
        </w:rPr>
        <w:t xml:space="preserve">orma </w:t>
      </w:r>
      <w:r w:rsidR="00C23200">
        <w:rPr>
          <w:b/>
          <w:bCs/>
        </w:rPr>
        <w:t>nomination form</w:t>
      </w:r>
      <w:r w:rsidR="00816678">
        <w:rPr>
          <w:b/>
          <w:bCs/>
        </w:rPr>
        <w:t xml:space="preserve"> 2024</w:t>
      </w:r>
    </w:p>
    <w:p w14:paraId="71ACBF4E" w14:textId="4CAAB345" w:rsidR="00934DB2" w:rsidRDefault="001D15B0" w:rsidP="00934DB2">
      <w:r w:rsidRPr="001D15B0">
        <w:rPr>
          <w:rFonts w:asciiTheme="majorHAnsi" w:eastAsiaTheme="majorEastAsia" w:hAnsiTheme="majorHAnsi" w:cstheme="majorBidi"/>
          <w:b/>
          <w:bCs/>
          <w:spacing w:val="-10"/>
          <w:kern w:val="28"/>
          <w:sz w:val="56"/>
          <w:szCs w:val="56"/>
        </w:rPr>
        <w:t>Farmer of the Year</w:t>
      </w:r>
    </w:p>
    <w:p w14:paraId="0B33FFD6" w14:textId="6460E623" w:rsidR="00934DB2" w:rsidRDefault="00934DB2" w:rsidP="00934DB2">
      <w:r>
        <w:t>Nominations MUST be made based on this pro forma to ensure it is uniform and the judges can meaningfully compare the candidates with each other. Nominations deviating from this will not be accepted.</w:t>
      </w:r>
    </w:p>
    <w:p w14:paraId="6CCD07F7" w14:textId="393A4FE4" w:rsidR="00934DB2" w:rsidRDefault="00934DB2" w:rsidP="00934DB2">
      <w:r>
        <w:t>The new pro forma aims to measure candidates based on sustainability. Sustainability refers to how someone farms so that it enables him/her to achieve success in all areas but can still continue to farm successfully and at the same time manage the land and farming in such a way that his/her descendants will also be able to farm on it.</w:t>
      </w:r>
    </w:p>
    <w:p w14:paraId="10B78652" w14:textId="39B02661" w:rsidR="00934DB2" w:rsidRDefault="00934DB2" w:rsidP="00934DB2">
      <w:r>
        <w:t>Point 1 describes the candidate's farming, while points 2 to 6 are the five pillars on which sustainability rests. The one cannot do without the other:</w:t>
      </w:r>
    </w:p>
    <w:p w14:paraId="6BA8A75E" w14:textId="77777777" w:rsidR="00934DB2" w:rsidRDefault="00934DB2" w:rsidP="00934DB2">
      <w:pPr>
        <w:spacing w:after="80"/>
      </w:pPr>
      <w:r>
        <w:t>• Maintaining and increasing biological productivity.</w:t>
      </w:r>
    </w:p>
    <w:p w14:paraId="4029A81A" w14:textId="77777777" w:rsidR="00934DB2" w:rsidRDefault="00934DB2" w:rsidP="00934DB2">
      <w:pPr>
        <w:spacing w:after="80"/>
      </w:pPr>
      <w:r>
        <w:t>• Reduction of risks to ensure greater security.</w:t>
      </w:r>
    </w:p>
    <w:p w14:paraId="1922B71A" w14:textId="77777777" w:rsidR="00934DB2" w:rsidRDefault="00934DB2" w:rsidP="00934DB2">
      <w:pPr>
        <w:spacing w:after="80"/>
      </w:pPr>
      <w:r>
        <w:t>• Maintenance and management of the natural resources.</w:t>
      </w:r>
    </w:p>
    <w:p w14:paraId="63D72920" w14:textId="77777777" w:rsidR="00934DB2" w:rsidRDefault="00934DB2" w:rsidP="00934DB2">
      <w:pPr>
        <w:spacing w:after="80"/>
      </w:pPr>
      <w:r>
        <w:t>• Economic viability.</w:t>
      </w:r>
    </w:p>
    <w:p w14:paraId="505191CE" w14:textId="77777777" w:rsidR="00934DB2" w:rsidRDefault="00934DB2" w:rsidP="00934DB2">
      <w:pPr>
        <w:spacing w:after="80"/>
      </w:pPr>
      <w:r>
        <w:t>• Social acceptability and accountability.</w:t>
      </w:r>
    </w:p>
    <w:p w14:paraId="64537C3A" w14:textId="77777777" w:rsidR="00934DB2" w:rsidRDefault="00934DB2" w:rsidP="00934DB2"/>
    <w:p w14:paraId="71D1A897" w14:textId="35BD3413" w:rsidR="00934DB2" w:rsidRPr="00934DB2" w:rsidRDefault="00934DB2" w:rsidP="00934DB2">
      <w:pPr>
        <w:spacing w:after="0"/>
        <w:rPr>
          <w:b/>
          <w:bCs/>
        </w:rPr>
      </w:pPr>
      <w:r w:rsidRPr="00934DB2">
        <w:rPr>
          <w:b/>
          <w:bCs/>
        </w:rPr>
        <w:t>The nominee</w:t>
      </w:r>
    </w:p>
    <w:p w14:paraId="133D9BCC" w14:textId="77777777" w:rsidR="00934DB2" w:rsidRDefault="00934DB2" w:rsidP="00934DB2">
      <w:pPr>
        <w:spacing w:after="0"/>
      </w:pPr>
      <w:r>
        <w:t>Name:</w:t>
      </w:r>
    </w:p>
    <w:p w14:paraId="3D8EAD29" w14:textId="77777777" w:rsidR="00934DB2" w:rsidRDefault="00934DB2" w:rsidP="00934DB2">
      <w:pPr>
        <w:spacing w:after="0"/>
      </w:pPr>
      <w:r>
        <w:t>Farm Name:</w:t>
      </w:r>
    </w:p>
    <w:p w14:paraId="2595E5BF" w14:textId="77777777" w:rsidR="00934DB2" w:rsidRDefault="00934DB2" w:rsidP="00934DB2">
      <w:pPr>
        <w:spacing w:after="0"/>
      </w:pPr>
      <w:r>
        <w:t>District:</w:t>
      </w:r>
    </w:p>
    <w:p w14:paraId="029BA0CA" w14:textId="77777777" w:rsidR="00934DB2" w:rsidRDefault="00934DB2" w:rsidP="00934DB2">
      <w:pPr>
        <w:spacing w:after="0"/>
      </w:pPr>
      <w:r>
        <w:t>Telephone and mobile number:</w:t>
      </w:r>
    </w:p>
    <w:p w14:paraId="2774150A" w14:textId="77777777" w:rsidR="00934DB2" w:rsidRDefault="00934DB2" w:rsidP="00934DB2">
      <w:pPr>
        <w:spacing w:after="0"/>
      </w:pPr>
      <w:r>
        <w:t>E-mail address:</w:t>
      </w:r>
    </w:p>
    <w:p w14:paraId="2B57E831" w14:textId="77777777" w:rsidR="00934DB2" w:rsidRDefault="00934DB2" w:rsidP="00934DB2"/>
    <w:p w14:paraId="777015DA" w14:textId="77777777" w:rsidR="00934DB2" w:rsidRPr="00934DB2" w:rsidRDefault="00934DB2" w:rsidP="00934DB2">
      <w:pPr>
        <w:rPr>
          <w:b/>
          <w:bCs/>
        </w:rPr>
      </w:pPr>
      <w:r w:rsidRPr="00934DB2">
        <w:rPr>
          <w:b/>
          <w:bCs/>
        </w:rPr>
        <w:t>The following must accompany the nomination:</w:t>
      </w:r>
    </w:p>
    <w:p w14:paraId="220332ED" w14:textId="4B7605AD" w:rsidR="00934DB2" w:rsidRDefault="00934DB2" w:rsidP="00934DB2">
      <w:pPr>
        <w:tabs>
          <w:tab w:val="left" w:pos="284"/>
        </w:tabs>
        <w:ind w:left="284" w:hanging="284"/>
      </w:pPr>
      <w:r>
        <w:t>a.</w:t>
      </w:r>
      <w:r>
        <w:tab/>
        <w:t>At least five good photographs of the nominee, including a clear profile picture. A video can accompany the nomination.</w:t>
      </w:r>
    </w:p>
    <w:p w14:paraId="6FC562C5" w14:textId="2B2439B3" w:rsidR="00934DB2" w:rsidRDefault="00934DB2" w:rsidP="00934DB2">
      <w:pPr>
        <w:tabs>
          <w:tab w:val="left" w:pos="284"/>
        </w:tabs>
        <w:ind w:left="284" w:hanging="284"/>
      </w:pPr>
      <w:r>
        <w:t xml:space="preserve">b. </w:t>
      </w:r>
      <w:r>
        <w:tab/>
        <w:t>Complete residential address, email address, telephone number and mobile phone number.</w:t>
      </w:r>
    </w:p>
    <w:p w14:paraId="026B1402" w14:textId="576BFC0E" w:rsidR="00934DB2" w:rsidRDefault="00934DB2" w:rsidP="00934DB2">
      <w:pPr>
        <w:tabs>
          <w:tab w:val="left" w:pos="284"/>
        </w:tabs>
        <w:ind w:left="284" w:hanging="284"/>
      </w:pPr>
      <w:r>
        <w:t xml:space="preserve">c. </w:t>
      </w:r>
      <w:r>
        <w:tab/>
        <w:t>A 300-word summary of the nominee.</w:t>
      </w:r>
    </w:p>
    <w:p w14:paraId="3E36BE76" w14:textId="77777777" w:rsidR="00934DB2" w:rsidRPr="00934DB2" w:rsidRDefault="00934DB2" w:rsidP="00934DB2">
      <w:pPr>
        <w:rPr>
          <w:b/>
          <w:bCs/>
          <w:i/>
          <w:iCs/>
        </w:rPr>
      </w:pPr>
      <w:r w:rsidRPr="00934DB2">
        <w:rPr>
          <w:b/>
          <w:bCs/>
          <w:i/>
          <w:iCs/>
        </w:rPr>
        <w:t>No nomination will be received after the cut-off date.</w:t>
      </w:r>
    </w:p>
    <w:p w14:paraId="55357D66" w14:textId="77777777" w:rsidR="00934DB2" w:rsidRDefault="00934DB2" w:rsidP="00934DB2"/>
    <w:p w14:paraId="0018854E" w14:textId="327AB3B8" w:rsidR="00934DB2" w:rsidRDefault="00934DB2" w:rsidP="00934DB2">
      <w:pPr>
        <w:pStyle w:val="Heading1"/>
      </w:pPr>
      <w:r>
        <w:t xml:space="preserve">The farming operations </w:t>
      </w:r>
      <w:r w:rsidRPr="00934DB2">
        <w:rPr>
          <w:b w:val="0"/>
          <w:bCs/>
          <w:i/>
          <w:iCs/>
        </w:rPr>
        <w:t>(10 points)</w:t>
      </w:r>
    </w:p>
    <w:p w14:paraId="47BEAD3E" w14:textId="0D17C096" w:rsidR="00934DB2" w:rsidRDefault="00934DB2" w:rsidP="00934DB2">
      <w:pPr>
        <w:pStyle w:val="Heading2"/>
      </w:pPr>
      <w:r>
        <w:t>For background, fully describe the nature and scope of the farming enterprise to enable the judges to focus on the candidate's distinctiveness.</w:t>
      </w:r>
    </w:p>
    <w:p w14:paraId="79090E4B" w14:textId="42CD349F" w:rsidR="00934DB2" w:rsidRDefault="00934DB2" w:rsidP="00934DB2">
      <w:pPr>
        <w:pStyle w:val="Heading2"/>
      </w:pPr>
      <w:r>
        <w:t>State his/her qualifications, either degrees/diplomas or other courses and in-service training that he/she has undergone to better qualify him/her for his/her farming.</w:t>
      </w:r>
    </w:p>
    <w:p w14:paraId="6B765ADD" w14:textId="77777777" w:rsidR="00934DB2" w:rsidRDefault="00934DB2" w:rsidP="00934DB2"/>
    <w:p w14:paraId="3688C7CC" w14:textId="55689A4B" w:rsidR="00934DB2" w:rsidRDefault="00934DB2" w:rsidP="00934DB2">
      <w:pPr>
        <w:pStyle w:val="Heading1"/>
      </w:pPr>
      <w:r>
        <w:t xml:space="preserve">Biological productivity </w:t>
      </w:r>
      <w:r w:rsidRPr="00934DB2">
        <w:rPr>
          <w:b w:val="0"/>
          <w:bCs/>
          <w:i/>
          <w:iCs/>
        </w:rPr>
        <w:t>(25 points)</w:t>
      </w:r>
    </w:p>
    <w:p w14:paraId="1D1523C4" w14:textId="425D3A20" w:rsidR="00934DB2" w:rsidRPr="00934DB2" w:rsidRDefault="00934DB2" w:rsidP="00934DB2">
      <w:pPr>
        <w:pStyle w:val="Heading2"/>
        <w:spacing w:before="120" w:after="0"/>
      </w:pPr>
      <w:r>
        <w:t>Describe how the candidate maintains and increases the farming's biological productivity, in other words, how successfully the candidate uses the available land to produce. In the case of a livestock farmer, this refers, among other things, to the calf percentage, weaning mass, inter-calving period and mortalities. Apply it through percentages and compare it with the accepted limit values.</w:t>
      </w:r>
      <w:r>
        <w:br/>
      </w:r>
    </w:p>
    <w:p w14:paraId="2F8A6C93" w14:textId="3F5C2F00" w:rsidR="00934DB2" w:rsidRDefault="00934DB2" w:rsidP="00934DB2">
      <w:pPr>
        <w:pStyle w:val="Heading2"/>
        <w:spacing w:before="120" w:after="0"/>
      </w:pPr>
      <w:r>
        <w:t>In the case of a seed, fruit or vegetable farmer, the nominator must refer to yields per hectare and other relevant norms for the industry and compare them with the industry's accepted norms.</w:t>
      </w:r>
    </w:p>
    <w:p w14:paraId="6C740869" w14:textId="77777777" w:rsidR="00934DB2" w:rsidRDefault="00934DB2" w:rsidP="00934DB2"/>
    <w:p w14:paraId="3A738926" w14:textId="16DE4951" w:rsidR="00934DB2" w:rsidRDefault="00934DB2" w:rsidP="00934DB2">
      <w:pPr>
        <w:pStyle w:val="Heading1"/>
      </w:pPr>
      <w:r>
        <w:t xml:space="preserve">Hedging against all forms of risk </w:t>
      </w:r>
      <w:r w:rsidRPr="00934DB2">
        <w:rPr>
          <w:b w:val="0"/>
          <w:bCs/>
          <w:i/>
          <w:iCs/>
        </w:rPr>
        <w:t>(25 points)</w:t>
      </w:r>
    </w:p>
    <w:p w14:paraId="0F4364D8" w14:textId="566E387C" w:rsidR="00934DB2" w:rsidRPr="00934DB2" w:rsidRDefault="00934DB2" w:rsidP="00934DB2">
      <w:pPr>
        <w:pStyle w:val="Heading2"/>
        <w:spacing w:after="0"/>
      </w:pPr>
      <w:r>
        <w:t>Identify all the risk factors that can have an impact on the company.</w:t>
      </w:r>
      <w:r>
        <w:br/>
      </w:r>
    </w:p>
    <w:p w14:paraId="18852572" w14:textId="57BDB513" w:rsidR="00934DB2" w:rsidRDefault="00934DB2" w:rsidP="00934DB2">
      <w:pPr>
        <w:pStyle w:val="Heading2"/>
        <w:spacing w:after="0"/>
      </w:pPr>
      <w:r>
        <w:t>What steps are taken by the candidate to lower the farming risk and thereby provide greater security to the farming operations?</w:t>
      </w:r>
      <w:r>
        <w:br/>
      </w:r>
    </w:p>
    <w:p w14:paraId="46FA3FE2" w14:textId="364031A7" w:rsidR="00934DB2" w:rsidRDefault="00934DB2" w:rsidP="00934DB2">
      <w:pPr>
        <w:pStyle w:val="Heading2"/>
        <w:spacing w:after="0"/>
      </w:pPr>
      <w:r>
        <w:t>What sets the process in motion for the farmer to consider something as a risk?</w:t>
      </w:r>
      <w:r>
        <w:br/>
      </w:r>
    </w:p>
    <w:p w14:paraId="0971A728" w14:textId="241910E1" w:rsidR="00934DB2" w:rsidRDefault="00934DB2" w:rsidP="00934DB2">
      <w:pPr>
        <w:pStyle w:val="Heading2"/>
        <w:spacing w:after="0"/>
      </w:pPr>
      <w:r>
        <w:t>Is he/she a risk taker or a risk avoider?</w:t>
      </w:r>
      <w:r>
        <w:br/>
      </w:r>
    </w:p>
    <w:p w14:paraId="68266C24" w14:textId="0E9DE618" w:rsidR="00934DB2" w:rsidRDefault="00934DB2" w:rsidP="00934DB2">
      <w:pPr>
        <w:pStyle w:val="Heading2"/>
        <w:spacing w:after="0"/>
      </w:pPr>
      <w:r>
        <w:t>Is he/she reactive or proactive?</w:t>
      </w:r>
      <w:r>
        <w:br/>
      </w:r>
    </w:p>
    <w:p w14:paraId="250F8D47" w14:textId="5A90F0D2" w:rsidR="00934DB2" w:rsidRDefault="00934DB2" w:rsidP="00934DB2">
      <w:pPr>
        <w:pStyle w:val="Heading2"/>
        <w:spacing w:after="0"/>
      </w:pPr>
      <w:r>
        <w:t>How does the candidate adapt to changing circumstances?</w:t>
      </w:r>
      <w:r>
        <w:br/>
      </w:r>
    </w:p>
    <w:p w14:paraId="60AB9B5B" w14:textId="05739AC9" w:rsidR="00934DB2" w:rsidRDefault="00934DB2" w:rsidP="00934DB2">
      <w:pPr>
        <w:pStyle w:val="Heading2"/>
        <w:spacing w:after="0"/>
      </w:pPr>
      <w:r>
        <w:t>Mention changes that also play a role in the farmer's actions.</w:t>
      </w:r>
      <w:r>
        <w:br/>
      </w:r>
    </w:p>
    <w:p w14:paraId="3273E599" w14:textId="269FCDB1" w:rsidR="00934DB2" w:rsidRDefault="00934DB2" w:rsidP="00934DB2">
      <w:pPr>
        <w:pStyle w:val="Heading2"/>
        <w:spacing w:after="0"/>
      </w:pPr>
      <w:r>
        <w:t>Describe what he/she does to keep up to date with the changes and in what way he/she transforms the challenges into opportunities.</w:t>
      </w:r>
    </w:p>
    <w:p w14:paraId="233BFBDF" w14:textId="77777777" w:rsidR="00934DB2" w:rsidRDefault="00934DB2" w:rsidP="00934DB2"/>
    <w:p w14:paraId="4F3A52F5" w14:textId="3F05B31D" w:rsidR="00934DB2" w:rsidRDefault="00934DB2" w:rsidP="00934DB2">
      <w:pPr>
        <w:pStyle w:val="Heading1"/>
      </w:pPr>
      <w:r>
        <w:t>Maintenance and management of natural resources</w:t>
      </w:r>
      <w:r w:rsidRPr="00934DB2">
        <w:rPr>
          <w:b w:val="0"/>
          <w:bCs/>
          <w:i/>
          <w:iCs/>
        </w:rPr>
        <w:t xml:space="preserve"> (25 points)</w:t>
      </w:r>
    </w:p>
    <w:p w14:paraId="0B8D5CA5" w14:textId="42A088E7" w:rsidR="00934DB2" w:rsidRDefault="00934DB2" w:rsidP="00934DB2">
      <w:pPr>
        <w:pStyle w:val="Heading2"/>
      </w:pPr>
      <w:r>
        <w:t>How does the candidate maintain and improve the farm's natural resources?</w:t>
      </w:r>
      <w:r>
        <w:br/>
      </w:r>
    </w:p>
    <w:p w14:paraId="4927DF09" w14:textId="4539C04E" w:rsidR="00934DB2" w:rsidRDefault="00934DB2" w:rsidP="00934DB2">
      <w:pPr>
        <w:pStyle w:val="Heading2"/>
      </w:pPr>
      <w:r>
        <w:t xml:space="preserve">If the candidate is a livestock farmer, how is the carrying capacity determined, measured and applied? </w:t>
      </w:r>
      <w:r>
        <w:br/>
        <w:t>In the case of a seed farmer, which cultivation methods are followed and why?</w:t>
      </w:r>
      <w:r>
        <w:br/>
      </w:r>
    </w:p>
    <w:p w14:paraId="19A445D9" w14:textId="7ABBC22E" w:rsidR="00934DB2" w:rsidRDefault="00934DB2" w:rsidP="00934DB2">
      <w:pPr>
        <w:pStyle w:val="Heading2"/>
      </w:pPr>
      <w:r>
        <w:t>How does the farmer determine land use patterns, for example, using satellite technology (GPS, GIS, etc.)?</w:t>
      </w:r>
    </w:p>
    <w:p w14:paraId="4E1846AF" w14:textId="77777777" w:rsidR="00934DB2" w:rsidRDefault="00934DB2" w:rsidP="00934DB2"/>
    <w:p w14:paraId="145C91E7" w14:textId="798835B0" w:rsidR="00934DB2" w:rsidRDefault="00934DB2" w:rsidP="00934DB2">
      <w:pPr>
        <w:pStyle w:val="Heading1"/>
      </w:pPr>
      <w:r>
        <w:t xml:space="preserve">Economic viability </w:t>
      </w:r>
      <w:r w:rsidRPr="00934DB2">
        <w:rPr>
          <w:b w:val="0"/>
          <w:bCs/>
          <w:i/>
          <w:iCs/>
        </w:rPr>
        <w:t>(25 points)</w:t>
      </w:r>
    </w:p>
    <w:p w14:paraId="3E55F4BA" w14:textId="35134B8D" w:rsidR="00934DB2" w:rsidRDefault="00934DB2" w:rsidP="00934DB2">
      <w:pPr>
        <w:pStyle w:val="Heading2"/>
      </w:pPr>
      <w:r>
        <w:t>Describe the candidate's way of working in farming to ensure economic viability.</w:t>
      </w:r>
      <w:r>
        <w:br/>
      </w:r>
    </w:p>
    <w:p w14:paraId="029A6B0D" w14:textId="40463245" w:rsidR="00934DB2" w:rsidRDefault="00934DB2" w:rsidP="00934DB2">
      <w:pPr>
        <w:pStyle w:val="Heading2"/>
      </w:pPr>
      <w:r>
        <w:t>Describe how the candidate developed as a farmer, in other words, how he/she built up and expanded the farming since he/she became involved in it.</w:t>
      </w:r>
      <w:r>
        <w:br/>
      </w:r>
    </w:p>
    <w:p w14:paraId="79097F47" w14:textId="6BBDA3E4" w:rsidR="00934DB2" w:rsidRDefault="00934DB2" w:rsidP="00934DB2">
      <w:pPr>
        <w:pStyle w:val="Heading2"/>
      </w:pPr>
      <w:r>
        <w:t>If he/she inherited, how did he/she add value to the farming and grow it further?</w:t>
      </w:r>
      <w:r>
        <w:br/>
      </w:r>
    </w:p>
    <w:p w14:paraId="7C64B16A" w14:textId="173DF832" w:rsidR="00934DB2" w:rsidRDefault="00934DB2" w:rsidP="00934DB2">
      <w:pPr>
        <w:pStyle w:val="Heading2"/>
      </w:pPr>
      <w:r>
        <w:t xml:space="preserve">Emphasise the successes in farming. </w:t>
      </w:r>
      <w:r>
        <w:br/>
        <w:t>Fully describe his/her financial management systems and results.</w:t>
      </w:r>
      <w:r>
        <w:br/>
      </w:r>
    </w:p>
    <w:p w14:paraId="3DF7328F" w14:textId="3F6763F1" w:rsidR="00934DB2" w:rsidRDefault="00934DB2" w:rsidP="00934DB2">
      <w:pPr>
        <w:pStyle w:val="Heading2"/>
      </w:pPr>
      <w:r>
        <w:lastRenderedPageBreak/>
        <w:t>What are the strategic objectives?</w:t>
      </w:r>
      <w:r>
        <w:br/>
      </w:r>
    </w:p>
    <w:p w14:paraId="4F5B65F3" w14:textId="7C71DCDA" w:rsidR="00934DB2" w:rsidRDefault="00934DB2" w:rsidP="00934DB2">
      <w:pPr>
        <w:pStyle w:val="Heading2"/>
      </w:pPr>
      <w:r>
        <w:t>How often is it evaluated and redefined?</w:t>
      </w:r>
      <w:r>
        <w:br/>
      </w:r>
    </w:p>
    <w:p w14:paraId="0062F87E" w14:textId="77F2B4E9" w:rsidR="00934DB2" w:rsidRDefault="00934DB2" w:rsidP="00934DB2">
      <w:pPr>
        <w:pStyle w:val="Heading2"/>
      </w:pPr>
      <w:r>
        <w:t>What forms of diversification occur in farming? In other words, where is the company placed within the value-added chain?</w:t>
      </w:r>
    </w:p>
    <w:p w14:paraId="6FE3ABBF" w14:textId="77777777" w:rsidR="00934DB2" w:rsidRDefault="00934DB2" w:rsidP="00934DB2"/>
    <w:p w14:paraId="0C40C483" w14:textId="76BF28D9" w:rsidR="00934DB2" w:rsidRDefault="00934DB2" w:rsidP="00934DB2">
      <w:pPr>
        <w:pStyle w:val="Heading1"/>
      </w:pPr>
      <w:r>
        <w:t>Social responsibility and guardianship (10 marks)</w:t>
      </w:r>
    </w:p>
    <w:p w14:paraId="70EB40F6" w14:textId="02EC00D2" w:rsidR="00934DB2" w:rsidRDefault="00934DB2" w:rsidP="00934DB2">
      <w:pPr>
        <w:pStyle w:val="Heading2"/>
      </w:pPr>
      <w:r>
        <w:t>How does the candidate ensure the farming operation is socially acceptable and responsible?</w:t>
      </w:r>
      <w:r>
        <w:br/>
        <w:t>This concerns, among other things, own and workers' compensation, support for workers and their families on a social level, support for the community and empowerment.</w:t>
      </w:r>
      <w:r>
        <w:br/>
      </w:r>
    </w:p>
    <w:p w14:paraId="0C281794" w14:textId="0E79A02D" w:rsidR="00934DB2" w:rsidRDefault="00934DB2" w:rsidP="00934DB2">
      <w:pPr>
        <w:pStyle w:val="Heading2"/>
      </w:pPr>
      <w:r>
        <w:t>Describe what the candidate means to the industry/industries and organised agriculture. In other words, what is his/her involvement in the community?</w:t>
      </w:r>
      <w:r>
        <w:br/>
      </w:r>
    </w:p>
    <w:p w14:paraId="557B4F46" w14:textId="5D56352D" w:rsidR="007F665F" w:rsidRDefault="00934DB2" w:rsidP="00934DB2">
      <w:pPr>
        <w:pStyle w:val="Heading2"/>
      </w:pPr>
      <w:r>
        <w:t>Mention recognition that he/she already received and achievements that he/she achieved.</w:t>
      </w:r>
      <w:r>
        <w:br/>
      </w:r>
    </w:p>
    <w:p w14:paraId="294E590A" w14:textId="7CDF3058" w:rsidR="00934DB2" w:rsidRDefault="00934DB2" w:rsidP="00934DB2">
      <w:pPr>
        <w:pStyle w:val="Heading2"/>
      </w:pPr>
      <w:r>
        <w:t>Indicate to what extent he/she is accepted as a mentor by fellow farmers.</w:t>
      </w:r>
      <w:r>
        <w:br/>
      </w:r>
    </w:p>
    <w:p w14:paraId="3DBA90CD" w14:textId="3AE5D28A" w:rsidR="00934DB2" w:rsidRDefault="00934DB2" w:rsidP="00934DB2">
      <w:pPr>
        <w:pStyle w:val="Heading2"/>
      </w:pPr>
      <w:r>
        <w:t>Which community projects has he/she already started and what is their impact?</w:t>
      </w:r>
      <w:r>
        <w:br/>
      </w:r>
    </w:p>
    <w:p w14:paraId="3951DCD8" w14:textId="1DCAD51F" w:rsidR="00934DB2" w:rsidRPr="00C950CC" w:rsidRDefault="00934DB2" w:rsidP="00934DB2">
      <w:pPr>
        <w:pStyle w:val="Heading2"/>
      </w:pPr>
      <w:r>
        <w:t>Fully describe the farmer's relationship with his/her workers, the labour practices, compensation structure, housing and assistance with personal and community matters.</w:t>
      </w:r>
    </w:p>
    <w:p w14:paraId="7521B5F4" w14:textId="77777777" w:rsidR="00934DB2" w:rsidRPr="00934DB2" w:rsidRDefault="00934DB2" w:rsidP="00934DB2"/>
    <w:sectPr w:rsidR="00934DB2" w:rsidRPr="00934DB2" w:rsidSect="00473A65">
      <w:footerReference w:type="default" r:id="rId9"/>
      <w:footerReference w:type="first" r:id="rId10"/>
      <w:type w:val="continuous"/>
      <w:pgSz w:w="11906" w:h="16838"/>
      <w:pgMar w:top="851" w:right="1440" w:bottom="1440" w:left="1559" w:header="709" w:footer="397" w:gutter="0"/>
      <w:pgBorders w:offsetFrom="page">
        <w:top w:val="single" w:sz="4" w:space="24" w:color="auto"/>
        <w:left w:val="single" w:sz="4" w:space="24" w:color="auto"/>
        <w:bottom w:val="thickThinSmallGap" w:sz="2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DFC3E" w14:textId="77777777" w:rsidR="00CD0F10" w:rsidRDefault="00CD0F10" w:rsidP="00CB2171">
      <w:pPr>
        <w:spacing w:after="0" w:line="240" w:lineRule="auto"/>
      </w:pPr>
      <w:r>
        <w:separator/>
      </w:r>
    </w:p>
  </w:endnote>
  <w:endnote w:type="continuationSeparator" w:id="0">
    <w:p w14:paraId="64A7C73D" w14:textId="77777777" w:rsidR="00CD0F10" w:rsidRDefault="00CD0F10" w:rsidP="00CB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Corp Light">
    <w:altName w:val="Calibri"/>
    <w:panose1 w:val="00000000000000000000"/>
    <w:charset w:val="00"/>
    <w:family w:val="swiss"/>
    <w:notTrueType/>
    <w:pitch w:val="default"/>
    <w:sig w:usb0="00000003" w:usb1="00000000" w:usb2="00000000" w:usb3="00000000" w:csb0="00000001" w:csb1="00000000"/>
  </w:font>
  <w:font w:name="Aktiv Grotesk">
    <w:altName w:val="Aktiv Grotesk"/>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294245"/>
      <w:docPartObj>
        <w:docPartGallery w:val="Page Numbers (Bottom of Page)"/>
        <w:docPartUnique/>
      </w:docPartObj>
    </w:sdtPr>
    <w:sdtEndPr>
      <w:rPr>
        <w:noProof/>
        <w:sz w:val="20"/>
        <w:szCs w:val="20"/>
      </w:rPr>
    </w:sdtEndPr>
    <w:sdtContent>
      <w:p w14:paraId="595A64AD" w14:textId="2D50044B" w:rsidR="00C23200" w:rsidRPr="00816678" w:rsidRDefault="00816678" w:rsidP="00816678">
        <w:pPr>
          <w:pStyle w:val="Title"/>
          <w:tabs>
            <w:tab w:val="right" w:pos="8906"/>
          </w:tabs>
          <w:ind w:left="-142"/>
          <w:rPr>
            <w:sz w:val="20"/>
            <w:szCs w:val="20"/>
          </w:rPr>
        </w:pPr>
        <w:r w:rsidRPr="00816678">
          <w:rPr>
            <w:sz w:val="16"/>
            <w:szCs w:val="16"/>
          </w:rPr>
          <w:t xml:space="preserve">Agricultural Writers </w:t>
        </w:r>
        <w:r>
          <w:rPr>
            <w:sz w:val="16"/>
            <w:szCs w:val="16"/>
          </w:rPr>
          <w:t xml:space="preserve">SA </w:t>
        </w:r>
        <w:r w:rsidRPr="00816678">
          <w:rPr>
            <w:sz w:val="16"/>
            <w:szCs w:val="16"/>
          </w:rPr>
          <w:t>Pro forma nomination form 2024</w:t>
        </w:r>
        <w:r>
          <w:rPr>
            <w:sz w:val="16"/>
            <w:szCs w:val="16"/>
          </w:rPr>
          <w:t xml:space="preserve"> | </w:t>
        </w:r>
        <w:r w:rsidR="001D15B0">
          <w:rPr>
            <w:sz w:val="16"/>
            <w:szCs w:val="16"/>
          </w:rPr>
          <w:t>Farmer of the Year</w:t>
        </w:r>
        <w:r>
          <w:rPr>
            <w:sz w:val="16"/>
            <w:szCs w:val="16"/>
          </w:rPr>
          <w:tab/>
        </w:r>
        <w:r w:rsidR="00C23200" w:rsidRPr="00816678">
          <w:rPr>
            <w:sz w:val="20"/>
            <w:szCs w:val="20"/>
          </w:rPr>
          <w:fldChar w:fldCharType="begin"/>
        </w:r>
        <w:r w:rsidR="00C23200" w:rsidRPr="00816678">
          <w:rPr>
            <w:sz w:val="20"/>
            <w:szCs w:val="20"/>
          </w:rPr>
          <w:instrText xml:space="preserve"> PAGE   \* MERGEFORMAT </w:instrText>
        </w:r>
        <w:r w:rsidR="00C23200" w:rsidRPr="00816678">
          <w:rPr>
            <w:sz w:val="20"/>
            <w:szCs w:val="20"/>
          </w:rPr>
          <w:fldChar w:fldCharType="separate"/>
        </w:r>
        <w:r w:rsidR="00C23200" w:rsidRPr="00816678">
          <w:rPr>
            <w:noProof/>
            <w:sz w:val="20"/>
            <w:szCs w:val="20"/>
          </w:rPr>
          <w:t>2</w:t>
        </w:r>
        <w:r w:rsidR="00C23200" w:rsidRPr="00816678">
          <w:rPr>
            <w:noProof/>
            <w:sz w:val="20"/>
            <w:szCs w:val="20"/>
          </w:rPr>
          <w:fldChar w:fldCharType="end"/>
        </w:r>
      </w:p>
    </w:sdtContent>
  </w:sdt>
  <w:p w14:paraId="025FB5F4" w14:textId="77777777" w:rsidR="00C23200" w:rsidRDefault="00C23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997380"/>
      <w:docPartObj>
        <w:docPartGallery w:val="Page Numbers (Bottom of Page)"/>
        <w:docPartUnique/>
      </w:docPartObj>
    </w:sdtPr>
    <w:sdtEndPr>
      <w:rPr>
        <w:noProof/>
      </w:rPr>
    </w:sdtEndPr>
    <w:sdtContent>
      <w:p w14:paraId="2496229B" w14:textId="0445F222" w:rsidR="00C23200" w:rsidRDefault="00C23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59B04D" w14:textId="77777777" w:rsidR="00C23200" w:rsidRDefault="00C2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FCFCC" w14:textId="77777777" w:rsidR="00CD0F10" w:rsidRDefault="00CD0F10" w:rsidP="00CB2171">
      <w:pPr>
        <w:spacing w:after="0" w:line="240" w:lineRule="auto"/>
      </w:pPr>
      <w:r>
        <w:separator/>
      </w:r>
    </w:p>
  </w:footnote>
  <w:footnote w:type="continuationSeparator" w:id="0">
    <w:p w14:paraId="469B9981" w14:textId="77777777" w:rsidR="00CD0F10" w:rsidRDefault="00CD0F10" w:rsidP="00CB2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7A6"/>
    <w:multiLevelType w:val="hybridMultilevel"/>
    <w:tmpl w:val="D376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B57E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172660F"/>
    <w:multiLevelType w:val="hybridMultilevel"/>
    <w:tmpl w:val="0F16F9FE"/>
    <w:lvl w:ilvl="0" w:tplc="473093DC">
      <w:start w:val="1"/>
      <w:numFmt w:val="bullet"/>
      <w:pStyle w:val="Bullet2"/>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3" w15:restartNumberingAfterBreak="0">
    <w:nsid w:val="195A4A36"/>
    <w:multiLevelType w:val="hybridMultilevel"/>
    <w:tmpl w:val="508443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B15BC6"/>
    <w:multiLevelType w:val="hybridMultilevel"/>
    <w:tmpl w:val="AE8226E4"/>
    <w:lvl w:ilvl="0" w:tplc="3F0E5C8C">
      <w:start w:val="1"/>
      <w:numFmt w:val="decimal"/>
      <w:lvlText w:val="%1."/>
      <w:lvlJc w:val="left"/>
      <w:pPr>
        <w:ind w:left="360" w:hanging="360"/>
      </w:pPr>
      <w:rPr>
        <w:rFonts w:ascii="Arial" w:hAnsi="Arial" w:cs="Arial" w:hint="default"/>
        <w:color w:val="auto"/>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1D62758B"/>
    <w:multiLevelType w:val="hybridMultilevel"/>
    <w:tmpl w:val="2DAA6176"/>
    <w:lvl w:ilvl="0" w:tplc="1C090001">
      <w:start w:val="1"/>
      <w:numFmt w:val="bullet"/>
      <w:lvlText w:val=""/>
      <w:lvlJc w:val="left"/>
      <w:pPr>
        <w:ind w:left="2279" w:hanging="360"/>
      </w:pPr>
      <w:rPr>
        <w:rFonts w:ascii="Symbol" w:hAnsi="Symbol" w:hint="default"/>
      </w:rPr>
    </w:lvl>
    <w:lvl w:ilvl="1" w:tplc="1C090003" w:tentative="1">
      <w:start w:val="1"/>
      <w:numFmt w:val="bullet"/>
      <w:lvlText w:val="o"/>
      <w:lvlJc w:val="left"/>
      <w:pPr>
        <w:ind w:left="2999" w:hanging="360"/>
      </w:pPr>
      <w:rPr>
        <w:rFonts w:ascii="Courier New" w:hAnsi="Courier New" w:cs="Courier New" w:hint="default"/>
      </w:rPr>
    </w:lvl>
    <w:lvl w:ilvl="2" w:tplc="1C090005" w:tentative="1">
      <w:start w:val="1"/>
      <w:numFmt w:val="bullet"/>
      <w:lvlText w:val=""/>
      <w:lvlJc w:val="left"/>
      <w:pPr>
        <w:ind w:left="3719" w:hanging="360"/>
      </w:pPr>
      <w:rPr>
        <w:rFonts w:ascii="Wingdings" w:hAnsi="Wingdings" w:hint="default"/>
      </w:rPr>
    </w:lvl>
    <w:lvl w:ilvl="3" w:tplc="1C090001" w:tentative="1">
      <w:start w:val="1"/>
      <w:numFmt w:val="bullet"/>
      <w:lvlText w:val=""/>
      <w:lvlJc w:val="left"/>
      <w:pPr>
        <w:ind w:left="4439" w:hanging="360"/>
      </w:pPr>
      <w:rPr>
        <w:rFonts w:ascii="Symbol" w:hAnsi="Symbol" w:hint="default"/>
      </w:rPr>
    </w:lvl>
    <w:lvl w:ilvl="4" w:tplc="1C090003" w:tentative="1">
      <w:start w:val="1"/>
      <w:numFmt w:val="bullet"/>
      <w:lvlText w:val="o"/>
      <w:lvlJc w:val="left"/>
      <w:pPr>
        <w:ind w:left="5159" w:hanging="360"/>
      </w:pPr>
      <w:rPr>
        <w:rFonts w:ascii="Courier New" w:hAnsi="Courier New" w:cs="Courier New" w:hint="default"/>
      </w:rPr>
    </w:lvl>
    <w:lvl w:ilvl="5" w:tplc="1C090005" w:tentative="1">
      <w:start w:val="1"/>
      <w:numFmt w:val="bullet"/>
      <w:lvlText w:val=""/>
      <w:lvlJc w:val="left"/>
      <w:pPr>
        <w:ind w:left="5879" w:hanging="360"/>
      </w:pPr>
      <w:rPr>
        <w:rFonts w:ascii="Wingdings" w:hAnsi="Wingdings" w:hint="default"/>
      </w:rPr>
    </w:lvl>
    <w:lvl w:ilvl="6" w:tplc="1C090001" w:tentative="1">
      <w:start w:val="1"/>
      <w:numFmt w:val="bullet"/>
      <w:lvlText w:val=""/>
      <w:lvlJc w:val="left"/>
      <w:pPr>
        <w:ind w:left="6599" w:hanging="360"/>
      </w:pPr>
      <w:rPr>
        <w:rFonts w:ascii="Symbol" w:hAnsi="Symbol" w:hint="default"/>
      </w:rPr>
    </w:lvl>
    <w:lvl w:ilvl="7" w:tplc="1C090003" w:tentative="1">
      <w:start w:val="1"/>
      <w:numFmt w:val="bullet"/>
      <w:lvlText w:val="o"/>
      <w:lvlJc w:val="left"/>
      <w:pPr>
        <w:ind w:left="7319" w:hanging="360"/>
      </w:pPr>
      <w:rPr>
        <w:rFonts w:ascii="Courier New" w:hAnsi="Courier New" w:cs="Courier New" w:hint="default"/>
      </w:rPr>
    </w:lvl>
    <w:lvl w:ilvl="8" w:tplc="1C090005" w:tentative="1">
      <w:start w:val="1"/>
      <w:numFmt w:val="bullet"/>
      <w:lvlText w:val=""/>
      <w:lvlJc w:val="left"/>
      <w:pPr>
        <w:ind w:left="8039" w:hanging="360"/>
      </w:pPr>
      <w:rPr>
        <w:rFonts w:ascii="Wingdings" w:hAnsi="Wingdings" w:hint="default"/>
      </w:rPr>
    </w:lvl>
  </w:abstractNum>
  <w:abstractNum w:abstractNumId="6" w15:restartNumberingAfterBreak="0">
    <w:nsid w:val="1ED76060"/>
    <w:multiLevelType w:val="hybridMultilevel"/>
    <w:tmpl w:val="8F30BC38"/>
    <w:lvl w:ilvl="0" w:tplc="E968C8D8">
      <w:start w:val="5"/>
      <w:numFmt w:val="bullet"/>
      <w:lvlText w:val="-"/>
      <w:lvlJc w:val="left"/>
      <w:pPr>
        <w:ind w:left="1794" w:hanging="360"/>
      </w:pPr>
      <w:rPr>
        <w:rFonts w:ascii="Arial" w:eastAsiaTheme="minorHAnsi" w:hAnsi="Arial" w:cs="Arial" w:hint="default"/>
      </w:rPr>
    </w:lvl>
    <w:lvl w:ilvl="1" w:tplc="1C090003" w:tentative="1">
      <w:start w:val="1"/>
      <w:numFmt w:val="bullet"/>
      <w:lvlText w:val="o"/>
      <w:lvlJc w:val="left"/>
      <w:pPr>
        <w:ind w:left="2514" w:hanging="360"/>
      </w:pPr>
      <w:rPr>
        <w:rFonts w:ascii="Courier New" w:hAnsi="Courier New" w:cs="Courier New" w:hint="default"/>
      </w:rPr>
    </w:lvl>
    <w:lvl w:ilvl="2" w:tplc="1C090005" w:tentative="1">
      <w:start w:val="1"/>
      <w:numFmt w:val="bullet"/>
      <w:lvlText w:val=""/>
      <w:lvlJc w:val="left"/>
      <w:pPr>
        <w:ind w:left="3234" w:hanging="360"/>
      </w:pPr>
      <w:rPr>
        <w:rFonts w:ascii="Wingdings" w:hAnsi="Wingdings" w:hint="default"/>
      </w:rPr>
    </w:lvl>
    <w:lvl w:ilvl="3" w:tplc="1C090001" w:tentative="1">
      <w:start w:val="1"/>
      <w:numFmt w:val="bullet"/>
      <w:lvlText w:val=""/>
      <w:lvlJc w:val="left"/>
      <w:pPr>
        <w:ind w:left="3954" w:hanging="360"/>
      </w:pPr>
      <w:rPr>
        <w:rFonts w:ascii="Symbol" w:hAnsi="Symbol" w:hint="default"/>
      </w:rPr>
    </w:lvl>
    <w:lvl w:ilvl="4" w:tplc="1C090003" w:tentative="1">
      <w:start w:val="1"/>
      <w:numFmt w:val="bullet"/>
      <w:lvlText w:val="o"/>
      <w:lvlJc w:val="left"/>
      <w:pPr>
        <w:ind w:left="4674" w:hanging="360"/>
      </w:pPr>
      <w:rPr>
        <w:rFonts w:ascii="Courier New" w:hAnsi="Courier New" w:cs="Courier New" w:hint="default"/>
      </w:rPr>
    </w:lvl>
    <w:lvl w:ilvl="5" w:tplc="1C090005" w:tentative="1">
      <w:start w:val="1"/>
      <w:numFmt w:val="bullet"/>
      <w:lvlText w:val=""/>
      <w:lvlJc w:val="left"/>
      <w:pPr>
        <w:ind w:left="5394" w:hanging="360"/>
      </w:pPr>
      <w:rPr>
        <w:rFonts w:ascii="Wingdings" w:hAnsi="Wingdings" w:hint="default"/>
      </w:rPr>
    </w:lvl>
    <w:lvl w:ilvl="6" w:tplc="1C090001" w:tentative="1">
      <w:start w:val="1"/>
      <w:numFmt w:val="bullet"/>
      <w:lvlText w:val=""/>
      <w:lvlJc w:val="left"/>
      <w:pPr>
        <w:ind w:left="6114" w:hanging="360"/>
      </w:pPr>
      <w:rPr>
        <w:rFonts w:ascii="Symbol" w:hAnsi="Symbol" w:hint="default"/>
      </w:rPr>
    </w:lvl>
    <w:lvl w:ilvl="7" w:tplc="1C090003" w:tentative="1">
      <w:start w:val="1"/>
      <w:numFmt w:val="bullet"/>
      <w:lvlText w:val="o"/>
      <w:lvlJc w:val="left"/>
      <w:pPr>
        <w:ind w:left="6834" w:hanging="360"/>
      </w:pPr>
      <w:rPr>
        <w:rFonts w:ascii="Courier New" w:hAnsi="Courier New" w:cs="Courier New" w:hint="default"/>
      </w:rPr>
    </w:lvl>
    <w:lvl w:ilvl="8" w:tplc="1C090005" w:tentative="1">
      <w:start w:val="1"/>
      <w:numFmt w:val="bullet"/>
      <w:lvlText w:val=""/>
      <w:lvlJc w:val="left"/>
      <w:pPr>
        <w:ind w:left="7554" w:hanging="360"/>
      </w:pPr>
      <w:rPr>
        <w:rFonts w:ascii="Wingdings" w:hAnsi="Wingdings" w:hint="default"/>
      </w:rPr>
    </w:lvl>
  </w:abstractNum>
  <w:abstractNum w:abstractNumId="7" w15:restartNumberingAfterBreak="0">
    <w:nsid w:val="20162E33"/>
    <w:multiLevelType w:val="hybridMultilevel"/>
    <w:tmpl w:val="DE0ADCA0"/>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7A4A64"/>
    <w:multiLevelType w:val="hybridMultilevel"/>
    <w:tmpl w:val="34A06B00"/>
    <w:lvl w:ilvl="0" w:tplc="1C090001">
      <w:start w:val="1"/>
      <w:numFmt w:val="bullet"/>
      <w:lvlText w:val=""/>
      <w:lvlJc w:val="left"/>
      <w:pPr>
        <w:ind w:left="2279" w:hanging="360"/>
      </w:pPr>
      <w:rPr>
        <w:rFonts w:ascii="Symbol" w:hAnsi="Symbol" w:hint="default"/>
      </w:rPr>
    </w:lvl>
    <w:lvl w:ilvl="1" w:tplc="1C090003" w:tentative="1">
      <w:start w:val="1"/>
      <w:numFmt w:val="bullet"/>
      <w:lvlText w:val="o"/>
      <w:lvlJc w:val="left"/>
      <w:pPr>
        <w:ind w:left="2999" w:hanging="360"/>
      </w:pPr>
      <w:rPr>
        <w:rFonts w:ascii="Courier New" w:hAnsi="Courier New" w:cs="Courier New" w:hint="default"/>
      </w:rPr>
    </w:lvl>
    <w:lvl w:ilvl="2" w:tplc="1C090005" w:tentative="1">
      <w:start w:val="1"/>
      <w:numFmt w:val="bullet"/>
      <w:lvlText w:val=""/>
      <w:lvlJc w:val="left"/>
      <w:pPr>
        <w:ind w:left="3719" w:hanging="360"/>
      </w:pPr>
      <w:rPr>
        <w:rFonts w:ascii="Wingdings" w:hAnsi="Wingdings" w:hint="default"/>
      </w:rPr>
    </w:lvl>
    <w:lvl w:ilvl="3" w:tplc="1C090001" w:tentative="1">
      <w:start w:val="1"/>
      <w:numFmt w:val="bullet"/>
      <w:lvlText w:val=""/>
      <w:lvlJc w:val="left"/>
      <w:pPr>
        <w:ind w:left="4439" w:hanging="360"/>
      </w:pPr>
      <w:rPr>
        <w:rFonts w:ascii="Symbol" w:hAnsi="Symbol" w:hint="default"/>
      </w:rPr>
    </w:lvl>
    <w:lvl w:ilvl="4" w:tplc="1C090003" w:tentative="1">
      <w:start w:val="1"/>
      <w:numFmt w:val="bullet"/>
      <w:lvlText w:val="o"/>
      <w:lvlJc w:val="left"/>
      <w:pPr>
        <w:ind w:left="5159" w:hanging="360"/>
      </w:pPr>
      <w:rPr>
        <w:rFonts w:ascii="Courier New" w:hAnsi="Courier New" w:cs="Courier New" w:hint="default"/>
      </w:rPr>
    </w:lvl>
    <w:lvl w:ilvl="5" w:tplc="1C090005" w:tentative="1">
      <w:start w:val="1"/>
      <w:numFmt w:val="bullet"/>
      <w:lvlText w:val=""/>
      <w:lvlJc w:val="left"/>
      <w:pPr>
        <w:ind w:left="5879" w:hanging="360"/>
      </w:pPr>
      <w:rPr>
        <w:rFonts w:ascii="Wingdings" w:hAnsi="Wingdings" w:hint="default"/>
      </w:rPr>
    </w:lvl>
    <w:lvl w:ilvl="6" w:tplc="1C090001" w:tentative="1">
      <w:start w:val="1"/>
      <w:numFmt w:val="bullet"/>
      <w:lvlText w:val=""/>
      <w:lvlJc w:val="left"/>
      <w:pPr>
        <w:ind w:left="6599" w:hanging="360"/>
      </w:pPr>
      <w:rPr>
        <w:rFonts w:ascii="Symbol" w:hAnsi="Symbol" w:hint="default"/>
      </w:rPr>
    </w:lvl>
    <w:lvl w:ilvl="7" w:tplc="1C090003" w:tentative="1">
      <w:start w:val="1"/>
      <w:numFmt w:val="bullet"/>
      <w:lvlText w:val="o"/>
      <w:lvlJc w:val="left"/>
      <w:pPr>
        <w:ind w:left="7319" w:hanging="360"/>
      </w:pPr>
      <w:rPr>
        <w:rFonts w:ascii="Courier New" w:hAnsi="Courier New" w:cs="Courier New" w:hint="default"/>
      </w:rPr>
    </w:lvl>
    <w:lvl w:ilvl="8" w:tplc="1C090005" w:tentative="1">
      <w:start w:val="1"/>
      <w:numFmt w:val="bullet"/>
      <w:lvlText w:val=""/>
      <w:lvlJc w:val="left"/>
      <w:pPr>
        <w:ind w:left="8039" w:hanging="360"/>
      </w:pPr>
      <w:rPr>
        <w:rFonts w:ascii="Wingdings" w:hAnsi="Wingdings" w:hint="default"/>
      </w:rPr>
    </w:lvl>
  </w:abstractNum>
  <w:abstractNum w:abstractNumId="9" w15:restartNumberingAfterBreak="0">
    <w:nsid w:val="26930CC3"/>
    <w:multiLevelType w:val="hybridMultilevel"/>
    <w:tmpl w:val="6DACE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C3528FC"/>
    <w:multiLevelType w:val="hybridMultilevel"/>
    <w:tmpl w:val="407E768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393F5949"/>
    <w:multiLevelType w:val="hybridMultilevel"/>
    <w:tmpl w:val="08A28B5E"/>
    <w:lvl w:ilvl="0" w:tplc="1C090001">
      <w:start w:val="1"/>
      <w:numFmt w:val="bullet"/>
      <w:lvlText w:val=""/>
      <w:lvlJc w:val="left"/>
      <w:pPr>
        <w:ind w:left="2563" w:hanging="360"/>
      </w:pPr>
      <w:rPr>
        <w:rFonts w:ascii="Symbol" w:hAnsi="Symbol" w:hint="default"/>
      </w:rPr>
    </w:lvl>
    <w:lvl w:ilvl="1" w:tplc="1C090003" w:tentative="1">
      <w:start w:val="1"/>
      <w:numFmt w:val="bullet"/>
      <w:lvlText w:val="o"/>
      <w:lvlJc w:val="left"/>
      <w:pPr>
        <w:ind w:left="3283" w:hanging="360"/>
      </w:pPr>
      <w:rPr>
        <w:rFonts w:ascii="Courier New" w:hAnsi="Courier New" w:cs="Courier New" w:hint="default"/>
      </w:rPr>
    </w:lvl>
    <w:lvl w:ilvl="2" w:tplc="1C090005" w:tentative="1">
      <w:start w:val="1"/>
      <w:numFmt w:val="bullet"/>
      <w:lvlText w:val=""/>
      <w:lvlJc w:val="left"/>
      <w:pPr>
        <w:ind w:left="4003" w:hanging="360"/>
      </w:pPr>
      <w:rPr>
        <w:rFonts w:ascii="Wingdings" w:hAnsi="Wingdings" w:hint="default"/>
      </w:rPr>
    </w:lvl>
    <w:lvl w:ilvl="3" w:tplc="1C090001" w:tentative="1">
      <w:start w:val="1"/>
      <w:numFmt w:val="bullet"/>
      <w:lvlText w:val=""/>
      <w:lvlJc w:val="left"/>
      <w:pPr>
        <w:ind w:left="4723" w:hanging="360"/>
      </w:pPr>
      <w:rPr>
        <w:rFonts w:ascii="Symbol" w:hAnsi="Symbol" w:hint="default"/>
      </w:rPr>
    </w:lvl>
    <w:lvl w:ilvl="4" w:tplc="1C090003" w:tentative="1">
      <w:start w:val="1"/>
      <w:numFmt w:val="bullet"/>
      <w:lvlText w:val="o"/>
      <w:lvlJc w:val="left"/>
      <w:pPr>
        <w:ind w:left="5443" w:hanging="360"/>
      </w:pPr>
      <w:rPr>
        <w:rFonts w:ascii="Courier New" w:hAnsi="Courier New" w:cs="Courier New" w:hint="default"/>
      </w:rPr>
    </w:lvl>
    <w:lvl w:ilvl="5" w:tplc="1C090005" w:tentative="1">
      <w:start w:val="1"/>
      <w:numFmt w:val="bullet"/>
      <w:lvlText w:val=""/>
      <w:lvlJc w:val="left"/>
      <w:pPr>
        <w:ind w:left="6163" w:hanging="360"/>
      </w:pPr>
      <w:rPr>
        <w:rFonts w:ascii="Wingdings" w:hAnsi="Wingdings" w:hint="default"/>
      </w:rPr>
    </w:lvl>
    <w:lvl w:ilvl="6" w:tplc="1C090001" w:tentative="1">
      <w:start w:val="1"/>
      <w:numFmt w:val="bullet"/>
      <w:lvlText w:val=""/>
      <w:lvlJc w:val="left"/>
      <w:pPr>
        <w:ind w:left="6883" w:hanging="360"/>
      </w:pPr>
      <w:rPr>
        <w:rFonts w:ascii="Symbol" w:hAnsi="Symbol" w:hint="default"/>
      </w:rPr>
    </w:lvl>
    <w:lvl w:ilvl="7" w:tplc="1C090003" w:tentative="1">
      <w:start w:val="1"/>
      <w:numFmt w:val="bullet"/>
      <w:lvlText w:val="o"/>
      <w:lvlJc w:val="left"/>
      <w:pPr>
        <w:ind w:left="7603" w:hanging="360"/>
      </w:pPr>
      <w:rPr>
        <w:rFonts w:ascii="Courier New" w:hAnsi="Courier New" w:cs="Courier New" w:hint="default"/>
      </w:rPr>
    </w:lvl>
    <w:lvl w:ilvl="8" w:tplc="1C090005" w:tentative="1">
      <w:start w:val="1"/>
      <w:numFmt w:val="bullet"/>
      <w:lvlText w:val=""/>
      <w:lvlJc w:val="left"/>
      <w:pPr>
        <w:ind w:left="8323" w:hanging="360"/>
      </w:pPr>
      <w:rPr>
        <w:rFonts w:ascii="Wingdings" w:hAnsi="Wingdings" w:hint="default"/>
      </w:rPr>
    </w:lvl>
  </w:abstractNum>
  <w:abstractNum w:abstractNumId="12" w15:restartNumberingAfterBreak="0">
    <w:nsid w:val="4BE97330"/>
    <w:multiLevelType w:val="hybridMultilevel"/>
    <w:tmpl w:val="C7246198"/>
    <w:lvl w:ilvl="0" w:tplc="96DE2E8E">
      <w:start w:val="1"/>
      <w:numFmt w:val="decimal"/>
      <w:pStyle w:val="Style1"/>
      <w:lvlText w:val="1.%1"/>
      <w:lvlJc w:val="left"/>
      <w:pPr>
        <w:ind w:left="360" w:hanging="36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66B7C16"/>
    <w:multiLevelType w:val="hybridMultilevel"/>
    <w:tmpl w:val="494EBB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5FE05432"/>
    <w:multiLevelType w:val="hybridMultilevel"/>
    <w:tmpl w:val="49EC5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1FC4418"/>
    <w:multiLevelType w:val="hybridMultilevel"/>
    <w:tmpl w:val="3B8E10A0"/>
    <w:lvl w:ilvl="0" w:tplc="2F808680">
      <w:start w:val="1"/>
      <w:numFmt w:val="decimal"/>
      <w:lvlText w:val="%1."/>
      <w:lvlJc w:val="left"/>
      <w:pPr>
        <w:ind w:left="1804" w:hanging="360"/>
      </w:pPr>
      <w:rPr>
        <w:rFonts w:hint="default"/>
      </w:rPr>
    </w:lvl>
    <w:lvl w:ilvl="1" w:tplc="1C090019" w:tentative="1">
      <w:start w:val="1"/>
      <w:numFmt w:val="lowerLetter"/>
      <w:lvlText w:val="%2."/>
      <w:lvlJc w:val="left"/>
      <w:pPr>
        <w:ind w:left="2524" w:hanging="360"/>
      </w:pPr>
    </w:lvl>
    <w:lvl w:ilvl="2" w:tplc="1C09001B" w:tentative="1">
      <w:start w:val="1"/>
      <w:numFmt w:val="lowerRoman"/>
      <w:lvlText w:val="%3."/>
      <w:lvlJc w:val="right"/>
      <w:pPr>
        <w:ind w:left="3244" w:hanging="180"/>
      </w:pPr>
    </w:lvl>
    <w:lvl w:ilvl="3" w:tplc="1C09000F" w:tentative="1">
      <w:start w:val="1"/>
      <w:numFmt w:val="decimal"/>
      <w:lvlText w:val="%4."/>
      <w:lvlJc w:val="left"/>
      <w:pPr>
        <w:ind w:left="3964" w:hanging="360"/>
      </w:pPr>
    </w:lvl>
    <w:lvl w:ilvl="4" w:tplc="1C090019" w:tentative="1">
      <w:start w:val="1"/>
      <w:numFmt w:val="lowerLetter"/>
      <w:lvlText w:val="%5."/>
      <w:lvlJc w:val="left"/>
      <w:pPr>
        <w:ind w:left="4684" w:hanging="360"/>
      </w:pPr>
    </w:lvl>
    <w:lvl w:ilvl="5" w:tplc="1C09001B" w:tentative="1">
      <w:start w:val="1"/>
      <w:numFmt w:val="lowerRoman"/>
      <w:lvlText w:val="%6."/>
      <w:lvlJc w:val="right"/>
      <w:pPr>
        <w:ind w:left="5404" w:hanging="180"/>
      </w:pPr>
    </w:lvl>
    <w:lvl w:ilvl="6" w:tplc="1C09000F" w:tentative="1">
      <w:start w:val="1"/>
      <w:numFmt w:val="decimal"/>
      <w:lvlText w:val="%7."/>
      <w:lvlJc w:val="left"/>
      <w:pPr>
        <w:ind w:left="6124" w:hanging="360"/>
      </w:pPr>
    </w:lvl>
    <w:lvl w:ilvl="7" w:tplc="1C090019" w:tentative="1">
      <w:start w:val="1"/>
      <w:numFmt w:val="lowerLetter"/>
      <w:lvlText w:val="%8."/>
      <w:lvlJc w:val="left"/>
      <w:pPr>
        <w:ind w:left="6844" w:hanging="360"/>
      </w:pPr>
    </w:lvl>
    <w:lvl w:ilvl="8" w:tplc="1C09001B" w:tentative="1">
      <w:start w:val="1"/>
      <w:numFmt w:val="lowerRoman"/>
      <w:lvlText w:val="%9."/>
      <w:lvlJc w:val="right"/>
      <w:pPr>
        <w:ind w:left="7564" w:hanging="180"/>
      </w:pPr>
    </w:lvl>
  </w:abstractNum>
  <w:abstractNum w:abstractNumId="16" w15:restartNumberingAfterBreak="0">
    <w:nsid w:val="688D4794"/>
    <w:multiLevelType w:val="multilevel"/>
    <w:tmpl w:val="186683F6"/>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440" w:hanging="1080"/>
      </w:pPr>
      <w:rPr>
        <w:rFonts w:hint="default"/>
      </w:rPr>
    </w:lvl>
    <w:lvl w:ilvl="3">
      <w:start w:val="1"/>
      <w:numFmt w:val="decimal"/>
      <w:pStyle w:val="Heading4"/>
      <w:isLgl/>
      <w:lvlText w:val="%1.%2.%3.%4"/>
      <w:lvlJc w:val="left"/>
      <w:pPr>
        <w:ind w:left="1800" w:hanging="1440"/>
      </w:pPr>
      <w:rPr>
        <w:rFonts w:hint="default"/>
      </w:rPr>
    </w:lvl>
    <w:lvl w:ilvl="4">
      <w:start w:val="1"/>
      <w:numFmt w:val="decimal"/>
      <w:pStyle w:val="Heading5"/>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7" w15:restartNumberingAfterBreak="0">
    <w:nsid w:val="721B55DC"/>
    <w:multiLevelType w:val="hybridMultilevel"/>
    <w:tmpl w:val="CA2223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7AAE2A99"/>
    <w:multiLevelType w:val="hybridMultilevel"/>
    <w:tmpl w:val="18D4BD22"/>
    <w:lvl w:ilvl="0" w:tplc="B0FAE3C2">
      <w:start w:val="1"/>
      <w:numFmt w:val="decimal"/>
      <w:lvlText w:val="%1."/>
      <w:lvlJc w:val="left"/>
      <w:pPr>
        <w:ind w:left="1794" w:hanging="360"/>
      </w:pPr>
      <w:rPr>
        <w:rFonts w:hint="default"/>
      </w:rPr>
    </w:lvl>
    <w:lvl w:ilvl="1" w:tplc="1C090019" w:tentative="1">
      <w:start w:val="1"/>
      <w:numFmt w:val="lowerLetter"/>
      <w:lvlText w:val="%2."/>
      <w:lvlJc w:val="left"/>
      <w:pPr>
        <w:ind w:left="2514" w:hanging="360"/>
      </w:pPr>
    </w:lvl>
    <w:lvl w:ilvl="2" w:tplc="1C09001B" w:tentative="1">
      <w:start w:val="1"/>
      <w:numFmt w:val="lowerRoman"/>
      <w:lvlText w:val="%3."/>
      <w:lvlJc w:val="right"/>
      <w:pPr>
        <w:ind w:left="3234" w:hanging="180"/>
      </w:pPr>
    </w:lvl>
    <w:lvl w:ilvl="3" w:tplc="1C09000F" w:tentative="1">
      <w:start w:val="1"/>
      <w:numFmt w:val="decimal"/>
      <w:lvlText w:val="%4."/>
      <w:lvlJc w:val="left"/>
      <w:pPr>
        <w:ind w:left="3954" w:hanging="360"/>
      </w:pPr>
    </w:lvl>
    <w:lvl w:ilvl="4" w:tplc="1C090019" w:tentative="1">
      <w:start w:val="1"/>
      <w:numFmt w:val="lowerLetter"/>
      <w:lvlText w:val="%5."/>
      <w:lvlJc w:val="left"/>
      <w:pPr>
        <w:ind w:left="4674" w:hanging="360"/>
      </w:pPr>
    </w:lvl>
    <w:lvl w:ilvl="5" w:tplc="1C09001B" w:tentative="1">
      <w:start w:val="1"/>
      <w:numFmt w:val="lowerRoman"/>
      <w:lvlText w:val="%6."/>
      <w:lvlJc w:val="right"/>
      <w:pPr>
        <w:ind w:left="5394" w:hanging="180"/>
      </w:pPr>
    </w:lvl>
    <w:lvl w:ilvl="6" w:tplc="1C09000F" w:tentative="1">
      <w:start w:val="1"/>
      <w:numFmt w:val="decimal"/>
      <w:lvlText w:val="%7."/>
      <w:lvlJc w:val="left"/>
      <w:pPr>
        <w:ind w:left="6114" w:hanging="360"/>
      </w:pPr>
    </w:lvl>
    <w:lvl w:ilvl="7" w:tplc="1C090019" w:tentative="1">
      <w:start w:val="1"/>
      <w:numFmt w:val="lowerLetter"/>
      <w:lvlText w:val="%8."/>
      <w:lvlJc w:val="left"/>
      <w:pPr>
        <w:ind w:left="6834" w:hanging="360"/>
      </w:pPr>
    </w:lvl>
    <w:lvl w:ilvl="8" w:tplc="1C09001B" w:tentative="1">
      <w:start w:val="1"/>
      <w:numFmt w:val="lowerRoman"/>
      <w:lvlText w:val="%9."/>
      <w:lvlJc w:val="right"/>
      <w:pPr>
        <w:ind w:left="7554" w:hanging="180"/>
      </w:pPr>
    </w:lvl>
  </w:abstractNum>
  <w:abstractNum w:abstractNumId="19" w15:restartNumberingAfterBreak="0">
    <w:nsid w:val="7C3147BA"/>
    <w:multiLevelType w:val="hybridMultilevel"/>
    <w:tmpl w:val="00A2B0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D3354CC"/>
    <w:multiLevelType w:val="hybridMultilevel"/>
    <w:tmpl w:val="CE16991C"/>
    <w:lvl w:ilvl="0" w:tplc="693A71EC">
      <w:start w:val="1"/>
      <w:numFmt w:val="bullet"/>
      <w:pStyle w:val="Bullet4"/>
      <w:lvlText w:val=""/>
      <w:lvlJc w:val="left"/>
      <w:pPr>
        <w:ind w:left="2563" w:hanging="360"/>
      </w:pPr>
      <w:rPr>
        <w:rFonts w:ascii="Symbol" w:hAnsi="Symbol" w:hint="default"/>
      </w:rPr>
    </w:lvl>
    <w:lvl w:ilvl="1" w:tplc="1C090003" w:tentative="1">
      <w:start w:val="1"/>
      <w:numFmt w:val="bullet"/>
      <w:lvlText w:val="o"/>
      <w:lvlJc w:val="left"/>
      <w:pPr>
        <w:ind w:left="3283" w:hanging="360"/>
      </w:pPr>
      <w:rPr>
        <w:rFonts w:ascii="Courier New" w:hAnsi="Courier New" w:cs="Courier New" w:hint="default"/>
      </w:rPr>
    </w:lvl>
    <w:lvl w:ilvl="2" w:tplc="1C090005" w:tentative="1">
      <w:start w:val="1"/>
      <w:numFmt w:val="bullet"/>
      <w:lvlText w:val=""/>
      <w:lvlJc w:val="left"/>
      <w:pPr>
        <w:ind w:left="4003" w:hanging="360"/>
      </w:pPr>
      <w:rPr>
        <w:rFonts w:ascii="Wingdings" w:hAnsi="Wingdings" w:hint="default"/>
      </w:rPr>
    </w:lvl>
    <w:lvl w:ilvl="3" w:tplc="1C090001" w:tentative="1">
      <w:start w:val="1"/>
      <w:numFmt w:val="bullet"/>
      <w:lvlText w:val=""/>
      <w:lvlJc w:val="left"/>
      <w:pPr>
        <w:ind w:left="4723" w:hanging="360"/>
      </w:pPr>
      <w:rPr>
        <w:rFonts w:ascii="Symbol" w:hAnsi="Symbol" w:hint="default"/>
      </w:rPr>
    </w:lvl>
    <w:lvl w:ilvl="4" w:tplc="1C090003" w:tentative="1">
      <w:start w:val="1"/>
      <w:numFmt w:val="bullet"/>
      <w:lvlText w:val="o"/>
      <w:lvlJc w:val="left"/>
      <w:pPr>
        <w:ind w:left="5443" w:hanging="360"/>
      </w:pPr>
      <w:rPr>
        <w:rFonts w:ascii="Courier New" w:hAnsi="Courier New" w:cs="Courier New" w:hint="default"/>
      </w:rPr>
    </w:lvl>
    <w:lvl w:ilvl="5" w:tplc="1C090005" w:tentative="1">
      <w:start w:val="1"/>
      <w:numFmt w:val="bullet"/>
      <w:lvlText w:val=""/>
      <w:lvlJc w:val="left"/>
      <w:pPr>
        <w:ind w:left="6163" w:hanging="360"/>
      </w:pPr>
      <w:rPr>
        <w:rFonts w:ascii="Wingdings" w:hAnsi="Wingdings" w:hint="default"/>
      </w:rPr>
    </w:lvl>
    <w:lvl w:ilvl="6" w:tplc="1C090001" w:tentative="1">
      <w:start w:val="1"/>
      <w:numFmt w:val="bullet"/>
      <w:lvlText w:val=""/>
      <w:lvlJc w:val="left"/>
      <w:pPr>
        <w:ind w:left="6883" w:hanging="360"/>
      </w:pPr>
      <w:rPr>
        <w:rFonts w:ascii="Symbol" w:hAnsi="Symbol" w:hint="default"/>
      </w:rPr>
    </w:lvl>
    <w:lvl w:ilvl="7" w:tplc="1C090003" w:tentative="1">
      <w:start w:val="1"/>
      <w:numFmt w:val="bullet"/>
      <w:lvlText w:val="o"/>
      <w:lvlJc w:val="left"/>
      <w:pPr>
        <w:ind w:left="7603" w:hanging="360"/>
      </w:pPr>
      <w:rPr>
        <w:rFonts w:ascii="Courier New" w:hAnsi="Courier New" w:cs="Courier New" w:hint="default"/>
      </w:rPr>
    </w:lvl>
    <w:lvl w:ilvl="8" w:tplc="1C090005" w:tentative="1">
      <w:start w:val="1"/>
      <w:numFmt w:val="bullet"/>
      <w:lvlText w:val=""/>
      <w:lvlJc w:val="left"/>
      <w:pPr>
        <w:ind w:left="8323" w:hanging="360"/>
      </w:pPr>
      <w:rPr>
        <w:rFonts w:ascii="Wingdings" w:hAnsi="Wingdings" w:hint="default"/>
      </w:rPr>
    </w:lvl>
  </w:abstractNum>
  <w:abstractNum w:abstractNumId="21" w15:restartNumberingAfterBreak="0">
    <w:nsid w:val="7DAF04BF"/>
    <w:multiLevelType w:val="hybridMultilevel"/>
    <w:tmpl w:val="BE36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637232">
    <w:abstractNumId w:val="16"/>
  </w:num>
  <w:num w:numId="2" w16cid:durableId="1662469346">
    <w:abstractNumId w:val="2"/>
  </w:num>
  <w:num w:numId="3" w16cid:durableId="1279602493">
    <w:abstractNumId w:val="5"/>
  </w:num>
  <w:num w:numId="4" w16cid:durableId="1154952454">
    <w:abstractNumId w:val="20"/>
  </w:num>
  <w:num w:numId="5" w16cid:durableId="4727184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212484">
    <w:abstractNumId w:val="6"/>
  </w:num>
  <w:num w:numId="7" w16cid:durableId="969550460">
    <w:abstractNumId w:val="18"/>
  </w:num>
  <w:num w:numId="8" w16cid:durableId="41906892">
    <w:abstractNumId w:val="8"/>
  </w:num>
  <w:num w:numId="9" w16cid:durableId="1949268806">
    <w:abstractNumId w:val="11"/>
  </w:num>
  <w:num w:numId="10" w16cid:durableId="4054908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3467516">
    <w:abstractNumId w:val="15"/>
  </w:num>
  <w:num w:numId="12" w16cid:durableId="737096150">
    <w:abstractNumId w:val="4"/>
  </w:num>
  <w:num w:numId="13" w16cid:durableId="734855750">
    <w:abstractNumId w:val="12"/>
  </w:num>
  <w:num w:numId="14" w16cid:durableId="2002928531">
    <w:abstractNumId w:val="13"/>
  </w:num>
  <w:num w:numId="15" w16cid:durableId="758403830">
    <w:abstractNumId w:val="9"/>
  </w:num>
  <w:num w:numId="16" w16cid:durableId="1742481227">
    <w:abstractNumId w:val="10"/>
  </w:num>
  <w:num w:numId="17" w16cid:durableId="755903252">
    <w:abstractNumId w:val="7"/>
  </w:num>
  <w:num w:numId="18" w16cid:durableId="1686055093">
    <w:abstractNumId w:val="3"/>
  </w:num>
  <w:num w:numId="19" w16cid:durableId="1592274143">
    <w:abstractNumId w:val="17"/>
  </w:num>
  <w:num w:numId="20" w16cid:durableId="664162304">
    <w:abstractNumId w:val="14"/>
  </w:num>
  <w:num w:numId="21" w16cid:durableId="1790278843">
    <w:abstractNumId w:val="0"/>
  </w:num>
  <w:num w:numId="22" w16cid:durableId="1666399211">
    <w:abstractNumId w:val="21"/>
  </w:num>
  <w:num w:numId="23" w16cid:durableId="14624613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96104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NjCyMDKyMDO2MDJW0lEKTi0uzszPAykwrAUAL/lmJSwAAAA="/>
  </w:docVars>
  <w:rsids>
    <w:rsidRoot w:val="00D16F4E"/>
    <w:rsid w:val="000000AA"/>
    <w:rsid w:val="0000108A"/>
    <w:rsid w:val="00001CB5"/>
    <w:rsid w:val="00002BDC"/>
    <w:rsid w:val="00003316"/>
    <w:rsid w:val="00014757"/>
    <w:rsid w:val="000148B7"/>
    <w:rsid w:val="00015DBB"/>
    <w:rsid w:val="00017A1A"/>
    <w:rsid w:val="00020B5E"/>
    <w:rsid w:val="0002192E"/>
    <w:rsid w:val="000239D5"/>
    <w:rsid w:val="00032841"/>
    <w:rsid w:val="0003497D"/>
    <w:rsid w:val="0003540F"/>
    <w:rsid w:val="000356A6"/>
    <w:rsid w:val="00035F36"/>
    <w:rsid w:val="00037EFD"/>
    <w:rsid w:val="00050E69"/>
    <w:rsid w:val="00053175"/>
    <w:rsid w:val="00056421"/>
    <w:rsid w:val="00057635"/>
    <w:rsid w:val="00060B86"/>
    <w:rsid w:val="00065C16"/>
    <w:rsid w:val="000661C5"/>
    <w:rsid w:val="00071790"/>
    <w:rsid w:val="00072B03"/>
    <w:rsid w:val="000742B3"/>
    <w:rsid w:val="00074909"/>
    <w:rsid w:val="00075C32"/>
    <w:rsid w:val="00076637"/>
    <w:rsid w:val="00080ED2"/>
    <w:rsid w:val="00087220"/>
    <w:rsid w:val="00095B27"/>
    <w:rsid w:val="000A0E64"/>
    <w:rsid w:val="000A1339"/>
    <w:rsid w:val="000A6146"/>
    <w:rsid w:val="000B200F"/>
    <w:rsid w:val="000B2DEE"/>
    <w:rsid w:val="000B39FD"/>
    <w:rsid w:val="000B5A7F"/>
    <w:rsid w:val="000C345D"/>
    <w:rsid w:val="000C4AD4"/>
    <w:rsid w:val="000C4CC3"/>
    <w:rsid w:val="000C5C63"/>
    <w:rsid w:val="000D5172"/>
    <w:rsid w:val="000D6470"/>
    <w:rsid w:val="000E2499"/>
    <w:rsid w:val="000F2264"/>
    <w:rsid w:val="000F2AD2"/>
    <w:rsid w:val="000F6245"/>
    <w:rsid w:val="000F73B1"/>
    <w:rsid w:val="000F7FFE"/>
    <w:rsid w:val="001037F9"/>
    <w:rsid w:val="00110731"/>
    <w:rsid w:val="0011473B"/>
    <w:rsid w:val="00130176"/>
    <w:rsid w:val="00131FE8"/>
    <w:rsid w:val="001331D3"/>
    <w:rsid w:val="0013378F"/>
    <w:rsid w:val="00133B46"/>
    <w:rsid w:val="00135F1B"/>
    <w:rsid w:val="0014498D"/>
    <w:rsid w:val="00145B9B"/>
    <w:rsid w:val="00147959"/>
    <w:rsid w:val="00153683"/>
    <w:rsid w:val="00154C1B"/>
    <w:rsid w:val="0015765D"/>
    <w:rsid w:val="001627BB"/>
    <w:rsid w:val="001631EC"/>
    <w:rsid w:val="00164E9F"/>
    <w:rsid w:val="00166082"/>
    <w:rsid w:val="00170C77"/>
    <w:rsid w:val="00171DBF"/>
    <w:rsid w:val="00172533"/>
    <w:rsid w:val="00173564"/>
    <w:rsid w:val="001735EC"/>
    <w:rsid w:val="00174F2D"/>
    <w:rsid w:val="00176F5D"/>
    <w:rsid w:val="0018189C"/>
    <w:rsid w:val="00186008"/>
    <w:rsid w:val="001919F3"/>
    <w:rsid w:val="001A262F"/>
    <w:rsid w:val="001A39F2"/>
    <w:rsid w:val="001A6965"/>
    <w:rsid w:val="001B21B5"/>
    <w:rsid w:val="001B5565"/>
    <w:rsid w:val="001C22E6"/>
    <w:rsid w:val="001C42A9"/>
    <w:rsid w:val="001D15B0"/>
    <w:rsid w:val="001D6C34"/>
    <w:rsid w:val="001E0675"/>
    <w:rsid w:val="001E470A"/>
    <w:rsid w:val="001E4F01"/>
    <w:rsid w:val="001F18F4"/>
    <w:rsid w:val="001F4C10"/>
    <w:rsid w:val="001F5A0C"/>
    <w:rsid w:val="001F6654"/>
    <w:rsid w:val="002011E7"/>
    <w:rsid w:val="002034BE"/>
    <w:rsid w:val="00204FB4"/>
    <w:rsid w:val="00205F8A"/>
    <w:rsid w:val="00207F86"/>
    <w:rsid w:val="0022271C"/>
    <w:rsid w:val="002234B1"/>
    <w:rsid w:val="002311AA"/>
    <w:rsid w:val="00231E6A"/>
    <w:rsid w:val="002321FB"/>
    <w:rsid w:val="00241203"/>
    <w:rsid w:val="002441DF"/>
    <w:rsid w:val="00244B11"/>
    <w:rsid w:val="00250587"/>
    <w:rsid w:val="002573F2"/>
    <w:rsid w:val="0026363C"/>
    <w:rsid w:val="00266932"/>
    <w:rsid w:val="00273FF1"/>
    <w:rsid w:val="00286155"/>
    <w:rsid w:val="00286C35"/>
    <w:rsid w:val="00286C38"/>
    <w:rsid w:val="00286DBC"/>
    <w:rsid w:val="0029042C"/>
    <w:rsid w:val="002911BD"/>
    <w:rsid w:val="00291616"/>
    <w:rsid w:val="00293D7D"/>
    <w:rsid w:val="002959AD"/>
    <w:rsid w:val="002A2989"/>
    <w:rsid w:val="002A50B3"/>
    <w:rsid w:val="002B2446"/>
    <w:rsid w:val="002C37CB"/>
    <w:rsid w:val="002C3D06"/>
    <w:rsid w:val="002C3E2E"/>
    <w:rsid w:val="002D1F38"/>
    <w:rsid w:val="002E5A5E"/>
    <w:rsid w:val="002F133E"/>
    <w:rsid w:val="002F22C7"/>
    <w:rsid w:val="00300006"/>
    <w:rsid w:val="003008C4"/>
    <w:rsid w:val="00300AE3"/>
    <w:rsid w:val="0031088F"/>
    <w:rsid w:val="00311B5B"/>
    <w:rsid w:val="0031212D"/>
    <w:rsid w:val="003225D5"/>
    <w:rsid w:val="00322DF3"/>
    <w:rsid w:val="00331F0F"/>
    <w:rsid w:val="0033522F"/>
    <w:rsid w:val="003355BF"/>
    <w:rsid w:val="003475E8"/>
    <w:rsid w:val="003503DE"/>
    <w:rsid w:val="00352F19"/>
    <w:rsid w:val="00353E8D"/>
    <w:rsid w:val="00355015"/>
    <w:rsid w:val="00355274"/>
    <w:rsid w:val="0035576B"/>
    <w:rsid w:val="00357DA0"/>
    <w:rsid w:val="00360204"/>
    <w:rsid w:val="0036104E"/>
    <w:rsid w:val="0036198F"/>
    <w:rsid w:val="003766DE"/>
    <w:rsid w:val="003769E5"/>
    <w:rsid w:val="00382496"/>
    <w:rsid w:val="00384F7F"/>
    <w:rsid w:val="00385298"/>
    <w:rsid w:val="00387202"/>
    <w:rsid w:val="00387E06"/>
    <w:rsid w:val="00392714"/>
    <w:rsid w:val="00397BF9"/>
    <w:rsid w:val="003A7DB4"/>
    <w:rsid w:val="003B7D1C"/>
    <w:rsid w:val="003C5714"/>
    <w:rsid w:val="003C7159"/>
    <w:rsid w:val="003D5DBA"/>
    <w:rsid w:val="003F1FD6"/>
    <w:rsid w:val="003F4293"/>
    <w:rsid w:val="003F65C2"/>
    <w:rsid w:val="00401931"/>
    <w:rsid w:val="004046F5"/>
    <w:rsid w:val="00405964"/>
    <w:rsid w:val="00407829"/>
    <w:rsid w:val="00410BB7"/>
    <w:rsid w:val="00410EFF"/>
    <w:rsid w:val="00411D15"/>
    <w:rsid w:val="00416539"/>
    <w:rsid w:val="00422F6A"/>
    <w:rsid w:val="00430ED6"/>
    <w:rsid w:val="00434055"/>
    <w:rsid w:val="004348EC"/>
    <w:rsid w:val="00435FAE"/>
    <w:rsid w:val="00440D88"/>
    <w:rsid w:val="0044576B"/>
    <w:rsid w:val="004459D9"/>
    <w:rsid w:val="00445B0C"/>
    <w:rsid w:val="00447644"/>
    <w:rsid w:val="00447E28"/>
    <w:rsid w:val="004519C5"/>
    <w:rsid w:val="00457A2B"/>
    <w:rsid w:val="004702D1"/>
    <w:rsid w:val="004709A5"/>
    <w:rsid w:val="00471053"/>
    <w:rsid w:val="00473A65"/>
    <w:rsid w:val="00476269"/>
    <w:rsid w:val="00482E23"/>
    <w:rsid w:val="00486695"/>
    <w:rsid w:val="00490E9C"/>
    <w:rsid w:val="00492C73"/>
    <w:rsid w:val="00495CDC"/>
    <w:rsid w:val="004A1D85"/>
    <w:rsid w:val="004A73D9"/>
    <w:rsid w:val="004B08EC"/>
    <w:rsid w:val="004B2D55"/>
    <w:rsid w:val="004B308C"/>
    <w:rsid w:val="004B3A84"/>
    <w:rsid w:val="004B4216"/>
    <w:rsid w:val="004B4C12"/>
    <w:rsid w:val="004B6083"/>
    <w:rsid w:val="004B6AF3"/>
    <w:rsid w:val="004C05A3"/>
    <w:rsid w:val="004C3A66"/>
    <w:rsid w:val="004C5C4B"/>
    <w:rsid w:val="004D1526"/>
    <w:rsid w:val="004D4893"/>
    <w:rsid w:val="004D6814"/>
    <w:rsid w:val="004E3408"/>
    <w:rsid w:val="004E5873"/>
    <w:rsid w:val="004F05D5"/>
    <w:rsid w:val="004F131D"/>
    <w:rsid w:val="004F2E9F"/>
    <w:rsid w:val="004F3B34"/>
    <w:rsid w:val="004F3EC2"/>
    <w:rsid w:val="004F41E0"/>
    <w:rsid w:val="004F4BD7"/>
    <w:rsid w:val="004F5551"/>
    <w:rsid w:val="004F5904"/>
    <w:rsid w:val="004F5D2F"/>
    <w:rsid w:val="004F7100"/>
    <w:rsid w:val="005023EB"/>
    <w:rsid w:val="00502D09"/>
    <w:rsid w:val="0050313C"/>
    <w:rsid w:val="005035F2"/>
    <w:rsid w:val="005039CF"/>
    <w:rsid w:val="00511414"/>
    <w:rsid w:val="0052329D"/>
    <w:rsid w:val="005331B9"/>
    <w:rsid w:val="0053322A"/>
    <w:rsid w:val="00535703"/>
    <w:rsid w:val="00537771"/>
    <w:rsid w:val="0054551A"/>
    <w:rsid w:val="00545B24"/>
    <w:rsid w:val="00546A75"/>
    <w:rsid w:val="00550032"/>
    <w:rsid w:val="0055312A"/>
    <w:rsid w:val="00555236"/>
    <w:rsid w:val="005556CE"/>
    <w:rsid w:val="00561318"/>
    <w:rsid w:val="00563DD9"/>
    <w:rsid w:val="00565D8F"/>
    <w:rsid w:val="00566290"/>
    <w:rsid w:val="00567332"/>
    <w:rsid w:val="00571A9B"/>
    <w:rsid w:val="00571C7F"/>
    <w:rsid w:val="00572158"/>
    <w:rsid w:val="0057371F"/>
    <w:rsid w:val="0057599E"/>
    <w:rsid w:val="00575A0D"/>
    <w:rsid w:val="005762BC"/>
    <w:rsid w:val="005762DE"/>
    <w:rsid w:val="005807BF"/>
    <w:rsid w:val="005848F1"/>
    <w:rsid w:val="00586694"/>
    <w:rsid w:val="0058751D"/>
    <w:rsid w:val="005877F6"/>
    <w:rsid w:val="00595581"/>
    <w:rsid w:val="005A3ECC"/>
    <w:rsid w:val="005A4780"/>
    <w:rsid w:val="005A79A7"/>
    <w:rsid w:val="005B0888"/>
    <w:rsid w:val="005B0AEC"/>
    <w:rsid w:val="005B44BB"/>
    <w:rsid w:val="005B5290"/>
    <w:rsid w:val="005C1392"/>
    <w:rsid w:val="005D3768"/>
    <w:rsid w:val="005D4243"/>
    <w:rsid w:val="005D5E08"/>
    <w:rsid w:val="005D7208"/>
    <w:rsid w:val="005D7DCE"/>
    <w:rsid w:val="005E41D7"/>
    <w:rsid w:val="005E736A"/>
    <w:rsid w:val="00603C68"/>
    <w:rsid w:val="00610039"/>
    <w:rsid w:val="00614FD5"/>
    <w:rsid w:val="006225B2"/>
    <w:rsid w:val="00623283"/>
    <w:rsid w:val="00626EB7"/>
    <w:rsid w:val="00631B2B"/>
    <w:rsid w:val="00631CA2"/>
    <w:rsid w:val="0063741F"/>
    <w:rsid w:val="00641E4B"/>
    <w:rsid w:val="00644A59"/>
    <w:rsid w:val="00644B95"/>
    <w:rsid w:val="006466AA"/>
    <w:rsid w:val="0064773F"/>
    <w:rsid w:val="00651F48"/>
    <w:rsid w:val="00653E6E"/>
    <w:rsid w:val="00660AD8"/>
    <w:rsid w:val="0066213C"/>
    <w:rsid w:val="00666593"/>
    <w:rsid w:val="00666B6B"/>
    <w:rsid w:val="00667E6A"/>
    <w:rsid w:val="00680603"/>
    <w:rsid w:val="00680DE5"/>
    <w:rsid w:val="006815D3"/>
    <w:rsid w:val="00681C4D"/>
    <w:rsid w:val="00681D6A"/>
    <w:rsid w:val="00682572"/>
    <w:rsid w:val="00683134"/>
    <w:rsid w:val="00683333"/>
    <w:rsid w:val="006875C3"/>
    <w:rsid w:val="0069504B"/>
    <w:rsid w:val="006957D0"/>
    <w:rsid w:val="006A0FE7"/>
    <w:rsid w:val="006A47B1"/>
    <w:rsid w:val="006A75A7"/>
    <w:rsid w:val="006A7D1B"/>
    <w:rsid w:val="006B3D33"/>
    <w:rsid w:val="006B5F3C"/>
    <w:rsid w:val="006B752F"/>
    <w:rsid w:val="006D44DD"/>
    <w:rsid w:val="006D50A1"/>
    <w:rsid w:val="006D63F5"/>
    <w:rsid w:val="006E211B"/>
    <w:rsid w:val="006E51B1"/>
    <w:rsid w:val="006E5862"/>
    <w:rsid w:val="006F2CCF"/>
    <w:rsid w:val="00701783"/>
    <w:rsid w:val="00705B4F"/>
    <w:rsid w:val="00710070"/>
    <w:rsid w:val="0071134E"/>
    <w:rsid w:val="007225EC"/>
    <w:rsid w:val="00726BE1"/>
    <w:rsid w:val="00727504"/>
    <w:rsid w:val="00731735"/>
    <w:rsid w:val="00731B16"/>
    <w:rsid w:val="007360C7"/>
    <w:rsid w:val="007428C5"/>
    <w:rsid w:val="00742D5D"/>
    <w:rsid w:val="007438E4"/>
    <w:rsid w:val="00744315"/>
    <w:rsid w:val="00744E7A"/>
    <w:rsid w:val="00747A0F"/>
    <w:rsid w:val="00750675"/>
    <w:rsid w:val="00751F26"/>
    <w:rsid w:val="00752B44"/>
    <w:rsid w:val="00753D0C"/>
    <w:rsid w:val="00756277"/>
    <w:rsid w:val="007563FB"/>
    <w:rsid w:val="00757580"/>
    <w:rsid w:val="007631B8"/>
    <w:rsid w:val="00763F21"/>
    <w:rsid w:val="00774FC9"/>
    <w:rsid w:val="00785350"/>
    <w:rsid w:val="00797C83"/>
    <w:rsid w:val="007A132E"/>
    <w:rsid w:val="007A213C"/>
    <w:rsid w:val="007A6BD0"/>
    <w:rsid w:val="007B26F9"/>
    <w:rsid w:val="007B2B19"/>
    <w:rsid w:val="007B30A4"/>
    <w:rsid w:val="007B4CBD"/>
    <w:rsid w:val="007B6E47"/>
    <w:rsid w:val="007B77A3"/>
    <w:rsid w:val="007C05B4"/>
    <w:rsid w:val="007D562D"/>
    <w:rsid w:val="007E1293"/>
    <w:rsid w:val="007E313E"/>
    <w:rsid w:val="007E6960"/>
    <w:rsid w:val="007F6511"/>
    <w:rsid w:val="007F665F"/>
    <w:rsid w:val="007F7113"/>
    <w:rsid w:val="008009FD"/>
    <w:rsid w:val="00800D45"/>
    <w:rsid w:val="00811A62"/>
    <w:rsid w:val="00811CC5"/>
    <w:rsid w:val="0081453F"/>
    <w:rsid w:val="0081506F"/>
    <w:rsid w:val="008160C3"/>
    <w:rsid w:val="00816678"/>
    <w:rsid w:val="00816886"/>
    <w:rsid w:val="00817618"/>
    <w:rsid w:val="00817768"/>
    <w:rsid w:val="00817BBB"/>
    <w:rsid w:val="00821C2B"/>
    <w:rsid w:val="008222A1"/>
    <w:rsid w:val="0082292D"/>
    <w:rsid w:val="00822992"/>
    <w:rsid w:val="00826600"/>
    <w:rsid w:val="00833AF7"/>
    <w:rsid w:val="008375AF"/>
    <w:rsid w:val="0083784E"/>
    <w:rsid w:val="00837ACB"/>
    <w:rsid w:val="00842AD9"/>
    <w:rsid w:val="00846A64"/>
    <w:rsid w:val="008476F1"/>
    <w:rsid w:val="00851983"/>
    <w:rsid w:val="00853508"/>
    <w:rsid w:val="00854C21"/>
    <w:rsid w:val="008568A2"/>
    <w:rsid w:val="00861688"/>
    <w:rsid w:val="00864D0B"/>
    <w:rsid w:val="008701FA"/>
    <w:rsid w:val="00870F4F"/>
    <w:rsid w:val="008716EE"/>
    <w:rsid w:val="00873998"/>
    <w:rsid w:val="0087532D"/>
    <w:rsid w:val="00875CFE"/>
    <w:rsid w:val="00876C95"/>
    <w:rsid w:val="00880D67"/>
    <w:rsid w:val="0088125C"/>
    <w:rsid w:val="00886FB8"/>
    <w:rsid w:val="00895827"/>
    <w:rsid w:val="0089647B"/>
    <w:rsid w:val="008A52CE"/>
    <w:rsid w:val="008A5821"/>
    <w:rsid w:val="008A5ABA"/>
    <w:rsid w:val="008A7AB9"/>
    <w:rsid w:val="008A7F87"/>
    <w:rsid w:val="008B0B58"/>
    <w:rsid w:val="008B0CD5"/>
    <w:rsid w:val="008B2D61"/>
    <w:rsid w:val="008B3090"/>
    <w:rsid w:val="008C1933"/>
    <w:rsid w:val="008C3072"/>
    <w:rsid w:val="008C30B8"/>
    <w:rsid w:val="008C6921"/>
    <w:rsid w:val="008C6A7D"/>
    <w:rsid w:val="008E02A5"/>
    <w:rsid w:val="008E0656"/>
    <w:rsid w:val="008E4253"/>
    <w:rsid w:val="008F254A"/>
    <w:rsid w:val="008F2622"/>
    <w:rsid w:val="008F6178"/>
    <w:rsid w:val="00901B70"/>
    <w:rsid w:val="0090447C"/>
    <w:rsid w:val="00904510"/>
    <w:rsid w:val="00906229"/>
    <w:rsid w:val="00912738"/>
    <w:rsid w:val="009151BA"/>
    <w:rsid w:val="00924A8E"/>
    <w:rsid w:val="009348C1"/>
    <w:rsid w:val="00934DB2"/>
    <w:rsid w:val="00940E73"/>
    <w:rsid w:val="00941645"/>
    <w:rsid w:val="00943153"/>
    <w:rsid w:val="00943190"/>
    <w:rsid w:val="009566D2"/>
    <w:rsid w:val="00956B56"/>
    <w:rsid w:val="0096165F"/>
    <w:rsid w:val="0097047E"/>
    <w:rsid w:val="0097407D"/>
    <w:rsid w:val="0097621E"/>
    <w:rsid w:val="00987BEB"/>
    <w:rsid w:val="00990E32"/>
    <w:rsid w:val="009A04C9"/>
    <w:rsid w:val="009A097C"/>
    <w:rsid w:val="009A51D0"/>
    <w:rsid w:val="009B00C4"/>
    <w:rsid w:val="009B03EE"/>
    <w:rsid w:val="009B4208"/>
    <w:rsid w:val="009B69CD"/>
    <w:rsid w:val="009B7629"/>
    <w:rsid w:val="009C2599"/>
    <w:rsid w:val="009C3DB9"/>
    <w:rsid w:val="009D1915"/>
    <w:rsid w:val="009D4497"/>
    <w:rsid w:val="009E4E79"/>
    <w:rsid w:val="009E62C2"/>
    <w:rsid w:val="009E72F7"/>
    <w:rsid w:val="009F1A9D"/>
    <w:rsid w:val="00A019C9"/>
    <w:rsid w:val="00A02C92"/>
    <w:rsid w:val="00A0495F"/>
    <w:rsid w:val="00A07EBD"/>
    <w:rsid w:val="00A1254E"/>
    <w:rsid w:val="00A15082"/>
    <w:rsid w:val="00A1565A"/>
    <w:rsid w:val="00A15D79"/>
    <w:rsid w:val="00A16DB8"/>
    <w:rsid w:val="00A21AFD"/>
    <w:rsid w:val="00A2257A"/>
    <w:rsid w:val="00A250CE"/>
    <w:rsid w:val="00A323B5"/>
    <w:rsid w:val="00A367AA"/>
    <w:rsid w:val="00A37EDE"/>
    <w:rsid w:val="00A4002A"/>
    <w:rsid w:val="00A500F0"/>
    <w:rsid w:val="00A52C4D"/>
    <w:rsid w:val="00A52E3B"/>
    <w:rsid w:val="00A54AE9"/>
    <w:rsid w:val="00A5655B"/>
    <w:rsid w:val="00A5679C"/>
    <w:rsid w:val="00A57539"/>
    <w:rsid w:val="00A61AFA"/>
    <w:rsid w:val="00A64E43"/>
    <w:rsid w:val="00A722F6"/>
    <w:rsid w:val="00A753E6"/>
    <w:rsid w:val="00A757B2"/>
    <w:rsid w:val="00A76DB6"/>
    <w:rsid w:val="00A7709B"/>
    <w:rsid w:val="00A907DC"/>
    <w:rsid w:val="00A93043"/>
    <w:rsid w:val="00A967DC"/>
    <w:rsid w:val="00AA19E1"/>
    <w:rsid w:val="00AA2593"/>
    <w:rsid w:val="00AA57E7"/>
    <w:rsid w:val="00AA7976"/>
    <w:rsid w:val="00AC143B"/>
    <w:rsid w:val="00AC304B"/>
    <w:rsid w:val="00AD00DA"/>
    <w:rsid w:val="00AD104D"/>
    <w:rsid w:val="00AD177E"/>
    <w:rsid w:val="00AD23ED"/>
    <w:rsid w:val="00AD455A"/>
    <w:rsid w:val="00AD5498"/>
    <w:rsid w:val="00AE143D"/>
    <w:rsid w:val="00AE24B6"/>
    <w:rsid w:val="00AE642C"/>
    <w:rsid w:val="00AE663F"/>
    <w:rsid w:val="00AF4880"/>
    <w:rsid w:val="00B00C41"/>
    <w:rsid w:val="00B0265B"/>
    <w:rsid w:val="00B049E8"/>
    <w:rsid w:val="00B05EF5"/>
    <w:rsid w:val="00B06456"/>
    <w:rsid w:val="00B06EB6"/>
    <w:rsid w:val="00B107EE"/>
    <w:rsid w:val="00B12454"/>
    <w:rsid w:val="00B22BBD"/>
    <w:rsid w:val="00B26854"/>
    <w:rsid w:val="00B27738"/>
    <w:rsid w:val="00B30732"/>
    <w:rsid w:val="00B32DF1"/>
    <w:rsid w:val="00B3386C"/>
    <w:rsid w:val="00B43706"/>
    <w:rsid w:val="00B44A76"/>
    <w:rsid w:val="00B44C2A"/>
    <w:rsid w:val="00B53F9B"/>
    <w:rsid w:val="00B562E5"/>
    <w:rsid w:val="00B6239B"/>
    <w:rsid w:val="00B6270A"/>
    <w:rsid w:val="00B63F55"/>
    <w:rsid w:val="00B808BA"/>
    <w:rsid w:val="00B82EA0"/>
    <w:rsid w:val="00B92906"/>
    <w:rsid w:val="00B954ED"/>
    <w:rsid w:val="00B97C9E"/>
    <w:rsid w:val="00BA1365"/>
    <w:rsid w:val="00BA1949"/>
    <w:rsid w:val="00BA54CA"/>
    <w:rsid w:val="00BA7ABE"/>
    <w:rsid w:val="00BB03C9"/>
    <w:rsid w:val="00BB05D5"/>
    <w:rsid w:val="00BB4E6C"/>
    <w:rsid w:val="00BB69A6"/>
    <w:rsid w:val="00BB7379"/>
    <w:rsid w:val="00BB7768"/>
    <w:rsid w:val="00BD12F2"/>
    <w:rsid w:val="00BD48C0"/>
    <w:rsid w:val="00BD4BDE"/>
    <w:rsid w:val="00BD7DAF"/>
    <w:rsid w:val="00BE2242"/>
    <w:rsid w:val="00BE6D84"/>
    <w:rsid w:val="00BF2282"/>
    <w:rsid w:val="00BF6990"/>
    <w:rsid w:val="00BF6D1A"/>
    <w:rsid w:val="00C009A6"/>
    <w:rsid w:val="00C01992"/>
    <w:rsid w:val="00C02830"/>
    <w:rsid w:val="00C05F93"/>
    <w:rsid w:val="00C11570"/>
    <w:rsid w:val="00C121F4"/>
    <w:rsid w:val="00C14231"/>
    <w:rsid w:val="00C17A94"/>
    <w:rsid w:val="00C20990"/>
    <w:rsid w:val="00C23200"/>
    <w:rsid w:val="00C23492"/>
    <w:rsid w:val="00C247BA"/>
    <w:rsid w:val="00C27BA4"/>
    <w:rsid w:val="00C355FE"/>
    <w:rsid w:val="00C40C48"/>
    <w:rsid w:val="00C4275B"/>
    <w:rsid w:val="00C427DB"/>
    <w:rsid w:val="00C465F3"/>
    <w:rsid w:val="00C55321"/>
    <w:rsid w:val="00C554E9"/>
    <w:rsid w:val="00C6566B"/>
    <w:rsid w:val="00C71B7C"/>
    <w:rsid w:val="00C779DD"/>
    <w:rsid w:val="00C80BF6"/>
    <w:rsid w:val="00C837DD"/>
    <w:rsid w:val="00C84E08"/>
    <w:rsid w:val="00C90CF8"/>
    <w:rsid w:val="00C92E6B"/>
    <w:rsid w:val="00C93317"/>
    <w:rsid w:val="00C93498"/>
    <w:rsid w:val="00C95CE4"/>
    <w:rsid w:val="00C969D5"/>
    <w:rsid w:val="00C96C7D"/>
    <w:rsid w:val="00C9720D"/>
    <w:rsid w:val="00CA1D4A"/>
    <w:rsid w:val="00CA20F8"/>
    <w:rsid w:val="00CA2802"/>
    <w:rsid w:val="00CB14DD"/>
    <w:rsid w:val="00CB2171"/>
    <w:rsid w:val="00CB24C7"/>
    <w:rsid w:val="00CB4F3E"/>
    <w:rsid w:val="00CB5BAE"/>
    <w:rsid w:val="00CB66F6"/>
    <w:rsid w:val="00CB6768"/>
    <w:rsid w:val="00CC2C3A"/>
    <w:rsid w:val="00CC6CFB"/>
    <w:rsid w:val="00CD0CCF"/>
    <w:rsid w:val="00CD0F10"/>
    <w:rsid w:val="00CD24CD"/>
    <w:rsid w:val="00CD32B3"/>
    <w:rsid w:val="00CE02BE"/>
    <w:rsid w:val="00CE1C84"/>
    <w:rsid w:val="00CE25A6"/>
    <w:rsid w:val="00CE39D2"/>
    <w:rsid w:val="00CE66A7"/>
    <w:rsid w:val="00CF3CA4"/>
    <w:rsid w:val="00D03221"/>
    <w:rsid w:val="00D04365"/>
    <w:rsid w:val="00D05DA6"/>
    <w:rsid w:val="00D16F4E"/>
    <w:rsid w:val="00D17510"/>
    <w:rsid w:val="00D20F5B"/>
    <w:rsid w:val="00D22DE9"/>
    <w:rsid w:val="00D237D0"/>
    <w:rsid w:val="00D25582"/>
    <w:rsid w:val="00D27D68"/>
    <w:rsid w:val="00D326AE"/>
    <w:rsid w:val="00D338B9"/>
    <w:rsid w:val="00D50B9E"/>
    <w:rsid w:val="00D52808"/>
    <w:rsid w:val="00D60196"/>
    <w:rsid w:val="00D60F38"/>
    <w:rsid w:val="00D6249C"/>
    <w:rsid w:val="00D63ED3"/>
    <w:rsid w:val="00D76711"/>
    <w:rsid w:val="00D76BBF"/>
    <w:rsid w:val="00D776F5"/>
    <w:rsid w:val="00D863A1"/>
    <w:rsid w:val="00D9316C"/>
    <w:rsid w:val="00D9365C"/>
    <w:rsid w:val="00D9649E"/>
    <w:rsid w:val="00D96AD7"/>
    <w:rsid w:val="00DA0C2D"/>
    <w:rsid w:val="00DA5E40"/>
    <w:rsid w:val="00DB0433"/>
    <w:rsid w:val="00DB5125"/>
    <w:rsid w:val="00DC0237"/>
    <w:rsid w:val="00DC25CF"/>
    <w:rsid w:val="00DC324A"/>
    <w:rsid w:val="00DC3F26"/>
    <w:rsid w:val="00DD0A7A"/>
    <w:rsid w:val="00DD427B"/>
    <w:rsid w:val="00DD593D"/>
    <w:rsid w:val="00DE378A"/>
    <w:rsid w:val="00DF34B3"/>
    <w:rsid w:val="00DF4087"/>
    <w:rsid w:val="00DF487D"/>
    <w:rsid w:val="00DF4B3A"/>
    <w:rsid w:val="00E1189A"/>
    <w:rsid w:val="00E13D88"/>
    <w:rsid w:val="00E15543"/>
    <w:rsid w:val="00E15B27"/>
    <w:rsid w:val="00E23672"/>
    <w:rsid w:val="00E25E05"/>
    <w:rsid w:val="00E25F33"/>
    <w:rsid w:val="00E26AF0"/>
    <w:rsid w:val="00E310AF"/>
    <w:rsid w:val="00E3290E"/>
    <w:rsid w:val="00E43364"/>
    <w:rsid w:val="00E45D09"/>
    <w:rsid w:val="00E45F16"/>
    <w:rsid w:val="00E47418"/>
    <w:rsid w:val="00E53376"/>
    <w:rsid w:val="00E571DC"/>
    <w:rsid w:val="00E62714"/>
    <w:rsid w:val="00E62876"/>
    <w:rsid w:val="00E6445A"/>
    <w:rsid w:val="00E65EEA"/>
    <w:rsid w:val="00E66447"/>
    <w:rsid w:val="00E66CAB"/>
    <w:rsid w:val="00E7265F"/>
    <w:rsid w:val="00E808BC"/>
    <w:rsid w:val="00E840A8"/>
    <w:rsid w:val="00E971E7"/>
    <w:rsid w:val="00EA2AEA"/>
    <w:rsid w:val="00EA3052"/>
    <w:rsid w:val="00EA35F5"/>
    <w:rsid w:val="00EB05A9"/>
    <w:rsid w:val="00EB177E"/>
    <w:rsid w:val="00EB1A51"/>
    <w:rsid w:val="00EB310B"/>
    <w:rsid w:val="00EB5983"/>
    <w:rsid w:val="00EB5F28"/>
    <w:rsid w:val="00EB5FF3"/>
    <w:rsid w:val="00ED1A84"/>
    <w:rsid w:val="00ED39AF"/>
    <w:rsid w:val="00ED5ACB"/>
    <w:rsid w:val="00EE37FC"/>
    <w:rsid w:val="00EE39C6"/>
    <w:rsid w:val="00EE5CC5"/>
    <w:rsid w:val="00EF2CE0"/>
    <w:rsid w:val="00F03D02"/>
    <w:rsid w:val="00F04BCB"/>
    <w:rsid w:val="00F05B89"/>
    <w:rsid w:val="00F10416"/>
    <w:rsid w:val="00F132D3"/>
    <w:rsid w:val="00F14950"/>
    <w:rsid w:val="00F15207"/>
    <w:rsid w:val="00F24F1A"/>
    <w:rsid w:val="00F30C9B"/>
    <w:rsid w:val="00F31112"/>
    <w:rsid w:val="00F32955"/>
    <w:rsid w:val="00F409D7"/>
    <w:rsid w:val="00F40A66"/>
    <w:rsid w:val="00F42F7C"/>
    <w:rsid w:val="00F432F2"/>
    <w:rsid w:val="00F50DD2"/>
    <w:rsid w:val="00F63765"/>
    <w:rsid w:val="00F65A61"/>
    <w:rsid w:val="00F666D8"/>
    <w:rsid w:val="00F74F18"/>
    <w:rsid w:val="00F807F1"/>
    <w:rsid w:val="00F80981"/>
    <w:rsid w:val="00F815F8"/>
    <w:rsid w:val="00F954DF"/>
    <w:rsid w:val="00FA015F"/>
    <w:rsid w:val="00FA39FB"/>
    <w:rsid w:val="00FA3A93"/>
    <w:rsid w:val="00FA42A6"/>
    <w:rsid w:val="00FA71F1"/>
    <w:rsid w:val="00FB0088"/>
    <w:rsid w:val="00FB0717"/>
    <w:rsid w:val="00FB282D"/>
    <w:rsid w:val="00FB6819"/>
    <w:rsid w:val="00FB6823"/>
    <w:rsid w:val="00FB7029"/>
    <w:rsid w:val="00FC3E3D"/>
    <w:rsid w:val="00FE030F"/>
    <w:rsid w:val="00FE35C5"/>
    <w:rsid w:val="00FE3E9D"/>
    <w:rsid w:val="00FF07D0"/>
    <w:rsid w:val="00FF3A0A"/>
    <w:rsid w:val="00FF6576"/>
    <w:rsid w:val="00FF6A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24458"/>
  <w15:chartTrackingRefBased/>
  <w15:docId w15:val="{70A0638A-3D3E-416B-82A0-C5FE53E3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AF"/>
  </w:style>
  <w:style w:type="paragraph" w:styleId="Heading1">
    <w:name w:val="heading 1"/>
    <w:basedOn w:val="ListParagraph"/>
    <w:next w:val="Text1"/>
    <w:link w:val="Heading1Char"/>
    <w:uiPriority w:val="9"/>
    <w:qFormat/>
    <w:rsid w:val="00774FC9"/>
    <w:pPr>
      <w:numPr>
        <w:numId w:val="1"/>
      </w:numPr>
      <w:ind w:left="709" w:hanging="709"/>
      <w:outlineLvl w:val="0"/>
    </w:pPr>
    <w:rPr>
      <w:rFonts w:ascii="Arial" w:hAnsi="Arial" w:cs="Arial"/>
      <w:b/>
      <w:sz w:val="24"/>
      <w:szCs w:val="28"/>
    </w:rPr>
  </w:style>
  <w:style w:type="paragraph" w:styleId="Heading2">
    <w:name w:val="heading 2"/>
    <w:basedOn w:val="ListParagraph"/>
    <w:next w:val="Text2"/>
    <w:link w:val="Heading2Char"/>
    <w:uiPriority w:val="9"/>
    <w:unhideWhenUsed/>
    <w:qFormat/>
    <w:rsid w:val="00774FC9"/>
    <w:pPr>
      <w:numPr>
        <w:ilvl w:val="1"/>
        <w:numId w:val="1"/>
      </w:numPr>
      <w:spacing w:before="240" w:after="120" w:line="240" w:lineRule="auto"/>
      <w:ind w:left="720"/>
      <w:outlineLvl w:val="1"/>
    </w:pPr>
    <w:rPr>
      <w:rFonts w:ascii="Arial" w:hAnsi="Arial" w:cs="Arial"/>
      <w:sz w:val="20"/>
      <w:szCs w:val="24"/>
    </w:rPr>
  </w:style>
  <w:style w:type="paragraph" w:styleId="Heading3">
    <w:name w:val="heading 3"/>
    <w:basedOn w:val="ListParagraph"/>
    <w:next w:val="Text3"/>
    <w:link w:val="Heading3Char"/>
    <w:uiPriority w:val="9"/>
    <w:unhideWhenUsed/>
    <w:qFormat/>
    <w:rsid w:val="008F6178"/>
    <w:pPr>
      <w:numPr>
        <w:ilvl w:val="2"/>
        <w:numId w:val="1"/>
      </w:numPr>
      <w:spacing w:before="240" w:after="120" w:line="240" w:lineRule="auto"/>
      <w:ind w:left="1559" w:hanging="992"/>
      <w:outlineLvl w:val="2"/>
    </w:pPr>
    <w:rPr>
      <w:rFonts w:ascii="Arial" w:hAnsi="Arial" w:cs="Arial"/>
      <w:b/>
      <w:i/>
      <w:sz w:val="24"/>
      <w:szCs w:val="24"/>
    </w:rPr>
  </w:style>
  <w:style w:type="paragraph" w:styleId="Heading4">
    <w:name w:val="heading 4"/>
    <w:basedOn w:val="ListParagraph"/>
    <w:next w:val="Text4"/>
    <w:link w:val="Heading4Char"/>
    <w:uiPriority w:val="9"/>
    <w:unhideWhenUsed/>
    <w:qFormat/>
    <w:rsid w:val="008476F1"/>
    <w:pPr>
      <w:numPr>
        <w:ilvl w:val="3"/>
        <w:numId w:val="1"/>
      </w:numPr>
      <w:spacing w:before="120" w:after="120" w:line="240" w:lineRule="auto"/>
      <w:ind w:left="1843" w:hanging="992"/>
      <w:outlineLvl w:val="3"/>
    </w:pPr>
    <w:rPr>
      <w:rFonts w:ascii="Arial" w:hAnsi="Arial" w:cs="Arial"/>
      <w:i/>
    </w:rPr>
  </w:style>
  <w:style w:type="paragraph" w:styleId="Heading5">
    <w:name w:val="heading 5"/>
    <w:basedOn w:val="ListParagraph"/>
    <w:next w:val="Text5"/>
    <w:link w:val="Heading5Char"/>
    <w:uiPriority w:val="9"/>
    <w:unhideWhenUsed/>
    <w:qFormat/>
    <w:rsid w:val="00DF4B3A"/>
    <w:pPr>
      <w:numPr>
        <w:ilvl w:val="4"/>
        <w:numId w:val="1"/>
      </w:numPr>
      <w:spacing w:before="120" w:after="120" w:line="240" w:lineRule="auto"/>
      <w:ind w:left="2410" w:hanging="1276"/>
      <w:outlineLvl w:val="4"/>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F4E"/>
    <w:pPr>
      <w:ind w:left="720"/>
      <w:contextualSpacing/>
    </w:pPr>
  </w:style>
  <w:style w:type="paragraph" w:customStyle="1" w:styleId="Text1">
    <w:name w:val="Text 1"/>
    <w:basedOn w:val="Normal"/>
    <w:link w:val="Text1Char"/>
    <w:qFormat/>
    <w:rsid w:val="00003316"/>
    <w:pPr>
      <w:spacing w:before="120" w:after="120" w:line="240" w:lineRule="auto"/>
      <w:ind w:left="709"/>
      <w:jc w:val="both"/>
    </w:pPr>
    <w:rPr>
      <w:rFonts w:ascii="Arial" w:hAnsi="Arial" w:cs="Arial"/>
    </w:rPr>
  </w:style>
  <w:style w:type="character" w:customStyle="1" w:styleId="Text1Char">
    <w:name w:val="Text 1 Char"/>
    <w:basedOn w:val="DefaultParagraphFont"/>
    <w:link w:val="Text1"/>
    <w:rsid w:val="00003316"/>
    <w:rPr>
      <w:rFonts w:ascii="Arial" w:hAnsi="Arial" w:cs="Arial"/>
    </w:rPr>
  </w:style>
  <w:style w:type="character" w:customStyle="1" w:styleId="Heading1Char">
    <w:name w:val="Heading 1 Char"/>
    <w:basedOn w:val="DefaultParagraphFont"/>
    <w:link w:val="Heading1"/>
    <w:uiPriority w:val="9"/>
    <w:rsid w:val="00774FC9"/>
    <w:rPr>
      <w:rFonts w:ascii="Arial" w:hAnsi="Arial" w:cs="Arial"/>
      <w:b/>
      <w:sz w:val="24"/>
      <w:szCs w:val="28"/>
    </w:rPr>
  </w:style>
  <w:style w:type="paragraph" w:customStyle="1" w:styleId="Text2">
    <w:name w:val="Text 2"/>
    <w:basedOn w:val="Normal"/>
    <w:link w:val="Text2Char"/>
    <w:qFormat/>
    <w:rsid w:val="0096165F"/>
    <w:pPr>
      <w:spacing w:before="120" w:after="120" w:line="240" w:lineRule="auto"/>
      <w:ind w:left="1134"/>
      <w:jc w:val="both"/>
    </w:pPr>
    <w:rPr>
      <w:rFonts w:ascii="Arial" w:hAnsi="Arial" w:cs="Arial"/>
    </w:rPr>
  </w:style>
  <w:style w:type="character" w:customStyle="1" w:styleId="Text2Char">
    <w:name w:val="Text 2 Char"/>
    <w:basedOn w:val="DefaultParagraphFont"/>
    <w:link w:val="Text2"/>
    <w:rsid w:val="0096165F"/>
    <w:rPr>
      <w:rFonts w:ascii="Arial" w:hAnsi="Arial" w:cs="Arial"/>
    </w:rPr>
  </w:style>
  <w:style w:type="character" w:customStyle="1" w:styleId="Heading2Char">
    <w:name w:val="Heading 2 Char"/>
    <w:basedOn w:val="DefaultParagraphFont"/>
    <w:link w:val="Heading2"/>
    <w:uiPriority w:val="9"/>
    <w:rsid w:val="00774FC9"/>
    <w:rPr>
      <w:rFonts w:ascii="Arial" w:hAnsi="Arial" w:cs="Arial"/>
      <w:sz w:val="20"/>
      <w:szCs w:val="24"/>
    </w:rPr>
  </w:style>
  <w:style w:type="paragraph" w:customStyle="1" w:styleId="Text3">
    <w:name w:val="Text 3"/>
    <w:basedOn w:val="Normal"/>
    <w:link w:val="Text3Char"/>
    <w:qFormat/>
    <w:rsid w:val="0096165F"/>
    <w:pPr>
      <w:spacing w:before="120" w:after="120" w:line="240" w:lineRule="auto"/>
      <w:ind w:left="1559"/>
      <w:jc w:val="both"/>
    </w:pPr>
    <w:rPr>
      <w:rFonts w:ascii="Arial" w:hAnsi="Arial" w:cs="Arial"/>
    </w:rPr>
  </w:style>
  <w:style w:type="character" w:customStyle="1" w:styleId="Text3Char">
    <w:name w:val="Text 3 Char"/>
    <w:basedOn w:val="DefaultParagraphFont"/>
    <w:link w:val="Text3"/>
    <w:rsid w:val="0096165F"/>
    <w:rPr>
      <w:rFonts w:ascii="Arial" w:hAnsi="Arial" w:cs="Arial"/>
    </w:rPr>
  </w:style>
  <w:style w:type="character" w:customStyle="1" w:styleId="Heading3Char">
    <w:name w:val="Heading 3 Char"/>
    <w:basedOn w:val="DefaultParagraphFont"/>
    <w:link w:val="Heading3"/>
    <w:uiPriority w:val="9"/>
    <w:rsid w:val="008F6178"/>
    <w:rPr>
      <w:rFonts w:ascii="Arial" w:hAnsi="Arial" w:cs="Arial"/>
      <w:b/>
      <w:i/>
      <w:sz w:val="24"/>
      <w:szCs w:val="24"/>
    </w:rPr>
  </w:style>
  <w:style w:type="paragraph" w:customStyle="1" w:styleId="Text4">
    <w:name w:val="Text 4"/>
    <w:basedOn w:val="Normal"/>
    <w:link w:val="Text4Char"/>
    <w:qFormat/>
    <w:rsid w:val="0096165F"/>
    <w:pPr>
      <w:spacing w:before="120" w:after="120" w:line="240" w:lineRule="auto"/>
      <w:ind w:left="1843"/>
      <w:jc w:val="both"/>
    </w:pPr>
    <w:rPr>
      <w:rFonts w:ascii="Arial" w:hAnsi="Arial" w:cs="Arial"/>
    </w:rPr>
  </w:style>
  <w:style w:type="character" w:customStyle="1" w:styleId="Text4Char">
    <w:name w:val="Text 4 Char"/>
    <w:basedOn w:val="DefaultParagraphFont"/>
    <w:link w:val="Text4"/>
    <w:rsid w:val="0096165F"/>
    <w:rPr>
      <w:rFonts w:ascii="Arial" w:hAnsi="Arial" w:cs="Arial"/>
    </w:rPr>
  </w:style>
  <w:style w:type="character" w:customStyle="1" w:styleId="Heading4Char">
    <w:name w:val="Heading 4 Char"/>
    <w:basedOn w:val="DefaultParagraphFont"/>
    <w:link w:val="Heading4"/>
    <w:uiPriority w:val="9"/>
    <w:rsid w:val="008476F1"/>
    <w:rPr>
      <w:rFonts w:ascii="Arial" w:hAnsi="Arial" w:cs="Arial"/>
      <w:i/>
    </w:rPr>
  </w:style>
  <w:style w:type="paragraph" w:customStyle="1" w:styleId="Text5">
    <w:name w:val="Text 5"/>
    <w:basedOn w:val="Normal"/>
    <w:link w:val="Text5Char"/>
    <w:qFormat/>
    <w:rsid w:val="0096165F"/>
    <w:pPr>
      <w:ind w:left="2410"/>
      <w:jc w:val="both"/>
    </w:pPr>
    <w:rPr>
      <w:rFonts w:ascii="Arial" w:hAnsi="Arial" w:cs="Arial"/>
    </w:rPr>
  </w:style>
  <w:style w:type="character" w:customStyle="1" w:styleId="Text5Char">
    <w:name w:val="Text 5 Char"/>
    <w:basedOn w:val="DefaultParagraphFont"/>
    <w:link w:val="Text5"/>
    <w:rsid w:val="0096165F"/>
    <w:rPr>
      <w:rFonts w:ascii="Arial" w:hAnsi="Arial" w:cs="Arial"/>
    </w:rPr>
  </w:style>
  <w:style w:type="character" w:customStyle="1" w:styleId="Heading5Char">
    <w:name w:val="Heading 5 Char"/>
    <w:basedOn w:val="DefaultParagraphFont"/>
    <w:link w:val="Heading5"/>
    <w:uiPriority w:val="9"/>
    <w:rsid w:val="00DF4B3A"/>
    <w:rPr>
      <w:rFonts w:ascii="Arial" w:hAnsi="Arial" w:cs="Arial"/>
      <w:i/>
    </w:rPr>
  </w:style>
  <w:style w:type="paragraph" w:styleId="Title">
    <w:name w:val="Title"/>
    <w:basedOn w:val="Normal"/>
    <w:next w:val="Normal"/>
    <w:link w:val="TitleChar"/>
    <w:uiPriority w:val="10"/>
    <w:qFormat/>
    <w:rsid w:val="00A02C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C92"/>
    <w:rPr>
      <w:rFonts w:asciiTheme="majorHAnsi" w:eastAsiaTheme="majorEastAsia" w:hAnsiTheme="majorHAnsi" w:cstheme="majorBidi"/>
      <w:spacing w:val="-10"/>
      <w:kern w:val="28"/>
      <w:sz w:val="56"/>
      <w:szCs w:val="56"/>
    </w:rPr>
  </w:style>
  <w:style w:type="paragraph" w:customStyle="1" w:styleId="Bullet2">
    <w:name w:val="Bullet 2"/>
    <w:basedOn w:val="Text2"/>
    <w:link w:val="Bullet2Char"/>
    <w:qFormat/>
    <w:rsid w:val="00E66447"/>
    <w:pPr>
      <w:numPr>
        <w:numId w:val="2"/>
      </w:numPr>
      <w:spacing w:before="0" w:after="0"/>
      <w:ind w:left="1848" w:hanging="357"/>
    </w:pPr>
  </w:style>
  <w:style w:type="character" w:customStyle="1" w:styleId="Bullet2Char">
    <w:name w:val="Bullet 2 Char"/>
    <w:basedOn w:val="Text2Char"/>
    <w:link w:val="Bullet2"/>
    <w:rsid w:val="00E66447"/>
    <w:rPr>
      <w:rFonts w:ascii="Arial" w:hAnsi="Arial" w:cs="Arial"/>
    </w:rPr>
  </w:style>
  <w:style w:type="paragraph" w:customStyle="1" w:styleId="Caption1">
    <w:name w:val="Caption 1"/>
    <w:basedOn w:val="Text1"/>
    <w:link w:val="Caption1Char"/>
    <w:qFormat/>
    <w:rsid w:val="00BA1949"/>
    <w:pPr>
      <w:spacing w:before="0" w:after="0"/>
      <w:ind w:left="851"/>
    </w:pPr>
    <w:rPr>
      <w:i/>
      <w:sz w:val="20"/>
      <w:szCs w:val="20"/>
    </w:rPr>
  </w:style>
  <w:style w:type="character" w:customStyle="1" w:styleId="Caption1Char">
    <w:name w:val="Caption 1 Char"/>
    <w:basedOn w:val="Text1Char"/>
    <w:link w:val="Caption1"/>
    <w:rsid w:val="00BA1949"/>
    <w:rPr>
      <w:rFonts w:ascii="Arial" w:hAnsi="Arial" w:cs="Arial"/>
      <w:i/>
      <w:sz w:val="20"/>
      <w:szCs w:val="20"/>
    </w:rPr>
  </w:style>
  <w:style w:type="table" w:styleId="TableGrid">
    <w:name w:val="Table Grid"/>
    <w:basedOn w:val="TableNormal"/>
    <w:uiPriority w:val="59"/>
    <w:rsid w:val="00071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911B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11BD"/>
    <w:rPr>
      <w:rFonts w:eastAsiaTheme="minorEastAsia"/>
      <w:lang w:val="en-US"/>
    </w:rPr>
  </w:style>
  <w:style w:type="paragraph" w:customStyle="1" w:styleId="Bullet4">
    <w:name w:val="Bullet 4"/>
    <w:basedOn w:val="Text4"/>
    <w:link w:val="Bullet4Char"/>
    <w:qFormat/>
    <w:rsid w:val="0003540F"/>
    <w:pPr>
      <w:numPr>
        <w:numId w:val="4"/>
      </w:numPr>
      <w:spacing w:before="0" w:after="100" w:afterAutospacing="1"/>
      <w:ind w:hanging="357"/>
    </w:pPr>
  </w:style>
  <w:style w:type="character" w:customStyle="1" w:styleId="Bullet4Char">
    <w:name w:val="Bullet 4 Char"/>
    <w:basedOn w:val="Text4Char"/>
    <w:link w:val="Bullet4"/>
    <w:rsid w:val="0003540F"/>
    <w:rPr>
      <w:rFonts w:ascii="Arial" w:hAnsi="Arial" w:cs="Arial"/>
    </w:rPr>
  </w:style>
  <w:style w:type="paragraph" w:customStyle="1" w:styleId="Caption4">
    <w:name w:val="Caption 4"/>
    <w:basedOn w:val="Caption1"/>
    <w:link w:val="Caption4Char"/>
    <w:qFormat/>
    <w:rsid w:val="00C9720D"/>
    <w:pPr>
      <w:ind w:left="2127"/>
    </w:pPr>
  </w:style>
  <w:style w:type="character" w:customStyle="1" w:styleId="Caption4Char">
    <w:name w:val="Caption 4 Char"/>
    <w:basedOn w:val="Caption1Char"/>
    <w:link w:val="Caption4"/>
    <w:rsid w:val="00C9720D"/>
    <w:rPr>
      <w:rFonts w:ascii="Arial" w:hAnsi="Arial" w:cs="Arial"/>
      <w:i/>
      <w:sz w:val="20"/>
      <w:szCs w:val="20"/>
    </w:rPr>
  </w:style>
  <w:style w:type="character" w:styleId="CommentReference">
    <w:name w:val="annotation reference"/>
    <w:basedOn w:val="DefaultParagraphFont"/>
    <w:uiPriority w:val="99"/>
    <w:semiHidden/>
    <w:unhideWhenUsed/>
    <w:rsid w:val="00186008"/>
    <w:rPr>
      <w:sz w:val="16"/>
      <w:szCs w:val="16"/>
    </w:rPr>
  </w:style>
  <w:style w:type="paragraph" w:styleId="CommentText">
    <w:name w:val="annotation text"/>
    <w:basedOn w:val="Normal"/>
    <w:link w:val="CommentTextChar"/>
    <w:uiPriority w:val="99"/>
    <w:semiHidden/>
    <w:unhideWhenUsed/>
    <w:rsid w:val="00186008"/>
    <w:pPr>
      <w:spacing w:line="240" w:lineRule="auto"/>
    </w:pPr>
    <w:rPr>
      <w:sz w:val="20"/>
      <w:szCs w:val="20"/>
    </w:rPr>
  </w:style>
  <w:style w:type="character" w:customStyle="1" w:styleId="CommentTextChar">
    <w:name w:val="Comment Text Char"/>
    <w:basedOn w:val="DefaultParagraphFont"/>
    <w:link w:val="CommentText"/>
    <w:uiPriority w:val="99"/>
    <w:semiHidden/>
    <w:rsid w:val="00186008"/>
    <w:rPr>
      <w:sz w:val="20"/>
      <w:szCs w:val="20"/>
    </w:rPr>
  </w:style>
  <w:style w:type="paragraph" w:styleId="CommentSubject">
    <w:name w:val="annotation subject"/>
    <w:basedOn w:val="CommentText"/>
    <w:next w:val="CommentText"/>
    <w:link w:val="CommentSubjectChar"/>
    <w:uiPriority w:val="99"/>
    <w:semiHidden/>
    <w:unhideWhenUsed/>
    <w:rsid w:val="00186008"/>
    <w:rPr>
      <w:b/>
      <w:bCs/>
    </w:rPr>
  </w:style>
  <w:style w:type="character" w:customStyle="1" w:styleId="CommentSubjectChar">
    <w:name w:val="Comment Subject Char"/>
    <w:basedOn w:val="CommentTextChar"/>
    <w:link w:val="CommentSubject"/>
    <w:uiPriority w:val="99"/>
    <w:semiHidden/>
    <w:rsid w:val="00186008"/>
    <w:rPr>
      <w:b/>
      <w:bCs/>
      <w:sz w:val="20"/>
      <w:szCs w:val="20"/>
    </w:rPr>
  </w:style>
  <w:style w:type="paragraph" w:styleId="BalloonText">
    <w:name w:val="Balloon Text"/>
    <w:basedOn w:val="Normal"/>
    <w:link w:val="BalloonTextChar"/>
    <w:uiPriority w:val="99"/>
    <w:semiHidden/>
    <w:unhideWhenUsed/>
    <w:rsid w:val="001860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008"/>
    <w:rPr>
      <w:rFonts w:ascii="Segoe UI" w:hAnsi="Segoe UI" w:cs="Segoe UI"/>
      <w:sz w:val="18"/>
      <w:szCs w:val="18"/>
    </w:rPr>
  </w:style>
  <w:style w:type="paragraph" w:customStyle="1" w:styleId="Pa1">
    <w:name w:val="Pa1"/>
    <w:basedOn w:val="Normal"/>
    <w:next w:val="Normal"/>
    <w:uiPriority w:val="99"/>
    <w:rsid w:val="00681C4D"/>
    <w:pPr>
      <w:autoSpaceDE w:val="0"/>
      <w:autoSpaceDN w:val="0"/>
      <w:adjustRightInd w:val="0"/>
      <w:spacing w:after="0" w:line="151" w:lineRule="atLeast"/>
    </w:pPr>
    <w:rPr>
      <w:rFonts w:ascii="Aktiv Grotesk Corp Light" w:hAnsi="Aktiv Grotesk Corp Light"/>
      <w:sz w:val="24"/>
      <w:szCs w:val="24"/>
    </w:rPr>
  </w:style>
  <w:style w:type="paragraph" w:customStyle="1" w:styleId="Pa0">
    <w:name w:val="Pa0"/>
    <w:basedOn w:val="Normal"/>
    <w:next w:val="Normal"/>
    <w:uiPriority w:val="99"/>
    <w:rsid w:val="00681C4D"/>
    <w:pPr>
      <w:autoSpaceDE w:val="0"/>
      <w:autoSpaceDN w:val="0"/>
      <w:adjustRightInd w:val="0"/>
      <w:spacing w:after="0" w:line="241" w:lineRule="atLeast"/>
    </w:pPr>
    <w:rPr>
      <w:rFonts w:ascii="Aktiv Grotesk Corp Light" w:hAnsi="Aktiv Grotesk Corp Light"/>
      <w:sz w:val="24"/>
      <w:szCs w:val="24"/>
    </w:rPr>
  </w:style>
  <w:style w:type="character" w:customStyle="1" w:styleId="A1">
    <w:name w:val="A1"/>
    <w:uiPriority w:val="99"/>
    <w:rsid w:val="00681C4D"/>
    <w:rPr>
      <w:rFonts w:cs="Aktiv Grotesk Corp Light"/>
      <w:color w:val="000000"/>
      <w:sz w:val="15"/>
      <w:szCs w:val="15"/>
    </w:rPr>
  </w:style>
  <w:style w:type="paragraph" w:styleId="Header">
    <w:name w:val="header"/>
    <w:basedOn w:val="Normal"/>
    <w:link w:val="HeaderChar"/>
    <w:uiPriority w:val="99"/>
    <w:unhideWhenUsed/>
    <w:rsid w:val="00CB2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171"/>
  </w:style>
  <w:style w:type="paragraph" w:styleId="Footer">
    <w:name w:val="footer"/>
    <w:basedOn w:val="Normal"/>
    <w:link w:val="FooterChar"/>
    <w:uiPriority w:val="99"/>
    <w:unhideWhenUsed/>
    <w:rsid w:val="00CB2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171"/>
  </w:style>
  <w:style w:type="paragraph" w:styleId="Index1">
    <w:name w:val="index 1"/>
    <w:basedOn w:val="Normal"/>
    <w:next w:val="Normal"/>
    <w:autoRedefine/>
    <w:uiPriority w:val="99"/>
    <w:unhideWhenUsed/>
    <w:rsid w:val="0097407D"/>
    <w:pPr>
      <w:spacing w:after="0"/>
      <w:ind w:left="220" w:hanging="220"/>
    </w:pPr>
    <w:rPr>
      <w:rFonts w:cstheme="minorHAnsi"/>
      <w:sz w:val="18"/>
      <w:szCs w:val="18"/>
    </w:rPr>
  </w:style>
  <w:style w:type="paragraph" w:styleId="Index2">
    <w:name w:val="index 2"/>
    <w:basedOn w:val="Normal"/>
    <w:next w:val="Normal"/>
    <w:autoRedefine/>
    <w:uiPriority w:val="99"/>
    <w:unhideWhenUsed/>
    <w:rsid w:val="0097407D"/>
    <w:pPr>
      <w:spacing w:after="0"/>
      <w:ind w:left="440" w:hanging="220"/>
    </w:pPr>
    <w:rPr>
      <w:rFonts w:cstheme="minorHAnsi"/>
      <w:sz w:val="18"/>
      <w:szCs w:val="18"/>
    </w:rPr>
  </w:style>
  <w:style w:type="paragraph" w:styleId="Index3">
    <w:name w:val="index 3"/>
    <w:basedOn w:val="Normal"/>
    <w:next w:val="Normal"/>
    <w:autoRedefine/>
    <w:uiPriority w:val="99"/>
    <w:unhideWhenUsed/>
    <w:rsid w:val="0097407D"/>
    <w:pPr>
      <w:spacing w:after="0"/>
      <w:ind w:left="660" w:hanging="220"/>
    </w:pPr>
    <w:rPr>
      <w:rFonts w:cstheme="minorHAnsi"/>
      <w:sz w:val="18"/>
      <w:szCs w:val="18"/>
    </w:rPr>
  </w:style>
  <w:style w:type="paragraph" w:styleId="Index4">
    <w:name w:val="index 4"/>
    <w:basedOn w:val="Normal"/>
    <w:next w:val="Normal"/>
    <w:autoRedefine/>
    <w:uiPriority w:val="99"/>
    <w:unhideWhenUsed/>
    <w:rsid w:val="0097407D"/>
    <w:pPr>
      <w:spacing w:after="0"/>
      <w:ind w:left="880" w:hanging="220"/>
    </w:pPr>
    <w:rPr>
      <w:rFonts w:cstheme="minorHAnsi"/>
      <w:sz w:val="18"/>
      <w:szCs w:val="18"/>
    </w:rPr>
  </w:style>
  <w:style w:type="paragraph" w:styleId="Index5">
    <w:name w:val="index 5"/>
    <w:basedOn w:val="Normal"/>
    <w:next w:val="Normal"/>
    <w:autoRedefine/>
    <w:uiPriority w:val="99"/>
    <w:unhideWhenUsed/>
    <w:rsid w:val="0097407D"/>
    <w:pPr>
      <w:spacing w:after="0"/>
      <w:ind w:left="1100" w:hanging="220"/>
    </w:pPr>
    <w:rPr>
      <w:rFonts w:cstheme="minorHAnsi"/>
      <w:sz w:val="18"/>
      <w:szCs w:val="18"/>
    </w:rPr>
  </w:style>
  <w:style w:type="paragraph" w:styleId="Index6">
    <w:name w:val="index 6"/>
    <w:basedOn w:val="Normal"/>
    <w:next w:val="Normal"/>
    <w:autoRedefine/>
    <w:uiPriority w:val="99"/>
    <w:unhideWhenUsed/>
    <w:rsid w:val="0097407D"/>
    <w:pPr>
      <w:spacing w:after="0"/>
      <w:ind w:left="1320" w:hanging="220"/>
    </w:pPr>
    <w:rPr>
      <w:rFonts w:cstheme="minorHAnsi"/>
      <w:sz w:val="18"/>
      <w:szCs w:val="18"/>
    </w:rPr>
  </w:style>
  <w:style w:type="paragraph" w:styleId="Index7">
    <w:name w:val="index 7"/>
    <w:basedOn w:val="Normal"/>
    <w:next w:val="Normal"/>
    <w:autoRedefine/>
    <w:uiPriority w:val="99"/>
    <w:unhideWhenUsed/>
    <w:rsid w:val="0097407D"/>
    <w:pPr>
      <w:spacing w:after="0"/>
      <w:ind w:left="1540" w:hanging="220"/>
    </w:pPr>
    <w:rPr>
      <w:rFonts w:cstheme="minorHAnsi"/>
      <w:sz w:val="18"/>
      <w:szCs w:val="18"/>
    </w:rPr>
  </w:style>
  <w:style w:type="paragraph" w:styleId="Index8">
    <w:name w:val="index 8"/>
    <w:basedOn w:val="Normal"/>
    <w:next w:val="Normal"/>
    <w:autoRedefine/>
    <w:uiPriority w:val="99"/>
    <w:unhideWhenUsed/>
    <w:rsid w:val="0097407D"/>
    <w:pPr>
      <w:spacing w:after="0"/>
      <w:ind w:left="1760" w:hanging="220"/>
    </w:pPr>
    <w:rPr>
      <w:rFonts w:cstheme="minorHAnsi"/>
      <w:sz w:val="18"/>
      <w:szCs w:val="18"/>
    </w:rPr>
  </w:style>
  <w:style w:type="paragraph" w:styleId="Index9">
    <w:name w:val="index 9"/>
    <w:basedOn w:val="Normal"/>
    <w:next w:val="Normal"/>
    <w:autoRedefine/>
    <w:uiPriority w:val="99"/>
    <w:unhideWhenUsed/>
    <w:rsid w:val="0097407D"/>
    <w:pPr>
      <w:spacing w:after="0"/>
      <w:ind w:left="1980" w:hanging="220"/>
    </w:pPr>
    <w:rPr>
      <w:rFonts w:cstheme="minorHAnsi"/>
      <w:sz w:val="18"/>
      <w:szCs w:val="18"/>
    </w:rPr>
  </w:style>
  <w:style w:type="paragraph" w:styleId="IndexHeading">
    <w:name w:val="index heading"/>
    <w:basedOn w:val="Normal"/>
    <w:next w:val="Index1"/>
    <w:uiPriority w:val="99"/>
    <w:unhideWhenUsed/>
    <w:rsid w:val="0097407D"/>
    <w:pPr>
      <w:pBdr>
        <w:top w:val="single" w:sz="12" w:space="0" w:color="auto"/>
      </w:pBdr>
      <w:spacing w:before="360" w:after="240"/>
    </w:pPr>
    <w:rPr>
      <w:rFonts w:cstheme="minorHAnsi"/>
      <w:b/>
      <w:bCs/>
      <w:i/>
      <w:iCs/>
      <w:sz w:val="26"/>
      <w:szCs w:val="26"/>
    </w:rPr>
  </w:style>
  <w:style w:type="paragraph" w:styleId="TOCHeading">
    <w:name w:val="TOC Heading"/>
    <w:basedOn w:val="Heading1"/>
    <w:next w:val="Normal"/>
    <w:uiPriority w:val="39"/>
    <w:unhideWhenUsed/>
    <w:qFormat/>
    <w:rsid w:val="005877F6"/>
    <w:pPr>
      <w:keepNext/>
      <w:keepLines/>
      <w:numPr>
        <w:numId w:val="0"/>
      </w:numPr>
      <w:spacing w:before="240" w:after="0"/>
      <w:contextualSpacing w:val="0"/>
      <w:outlineLvl w:val="9"/>
    </w:pPr>
    <w:rPr>
      <w:rFonts w:asciiTheme="majorHAnsi" w:eastAsiaTheme="majorEastAsia" w:hAnsiTheme="majorHAnsi" w:cstheme="majorBidi"/>
      <w:b w:val="0"/>
      <w:color w:val="7B230B" w:themeColor="accent1" w:themeShade="BF"/>
      <w:sz w:val="32"/>
      <w:szCs w:val="32"/>
      <w:lang w:val="en-US"/>
    </w:rPr>
  </w:style>
  <w:style w:type="paragraph" w:styleId="TOC1">
    <w:name w:val="toc 1"/>
    <w:basedOn w:val="Normal"/>
    <w:next w:val="Normal"/>
    <w:autoRedefine/>
    <w:uiPriority w:val="39"/>
    <w:unhideWhenUsed/>
    <w:rsid w:val="005877F6"/>
    <w:pPr>
      <w:spacing w:after="100"/>
    </w:pPr>
  </w:style>
  <w:style w:type="paragraph" w:styleId="TOC2">
    <w:name w:val="toc 2"/>
    <w:basedOn w:val="Normal"/>
    <w:next w:val="Normal"/>
    <w:autoRedefine/>
    <w:uiPriority w:val="39"/>
    <w:unhideWhenUsed/>
    <w:rsid w:val="005877F6"/>
    <w:pPr>
      <w:spacing w:after="100"/>
      <w:ind w:left="220"/>
    </w:pPr>
  </w:style>
  <w:style w:type="paragraph" w:styleId="TOC3">
    <w:name w:val="toc 3"/>
    <w:basedOn w:val="Normal"/>
    <w:next w:val="Normal"/>
    <w:autoRedefine/>
    <w:uiPriority w:val="39"/>
    <w:unhideWhenUsed/>
    <w:rsid w:val="005877F6"/>
    <w:pPr>
      <w:spacing w:after="100"/>
      <w:ind w:left="440"/>
    </w:pPr>
  </w:style>
  <w:style w:type="paragraph" w:styleId="TOC4">
    <w:name w:val="toc 4"/>
    <w:basedOn w:val="Normal"/>
    <w:next w:val="Normal"/>
    <w:autoRedefine/>
    <w:uiPriority w:val="39"/>
    <w:unhideWhenUsed/>
    <w:rsid w:val="005877F6"/>
    <w:pPr>
      <w:spacing w:after="100"/>
      <w:ind w:left="660"/>
    </w:pPr>
    <w:rPr>
      <w:rFonts w:eastAsiaTheme="minorEastAsia"/>
      <w:lang w:eastAsia="en-ZA"/>
    </w:rPr>
  </w:style>
  <w:style w:type="paragraph" w:styleId="TOC5">
    <w:name w:val="toc 5"/>
    <w:basedOn w:val="Normal"/>
    <w:next w:val="Normal"/>
    <w:autoRedefine/>
    <w:uiPriority w:val="39"/>
    <w:unhideWhenUsed/>
    <w:rsid w:val="005877F6"/>
    <w:pPr>
      <w:spacing w:after="100"/>
      <w:ind w:left="880"/>
    </w:pPr>
    <w:rPr>
      <w:rFonts w:eastAsiaTheme="minorEastAsia"/>
      <w:lang w:eastAsia="en-ZA"/>
    </w:rPr>
  </w:style>
  <w:style w:type="paragraph" w:styleId="TOC6">
    <w:name w:val="toc 6"/>
    <w:basedOn w:val="Normal"/>
    <w:next w:val="Normal"/>
    <w:autoRedefine/>
    <w:uiPriority w:val="39"/>
    <w:unhideWhenUsed/>
    <w:rsid w:val="005877F6"/>
    <w:pPr>
      <w:spacing w:after="100"/>
      <w:ind w:left="1100"/>
    </w:pPr>
    <w:rPr>
      <w:rFonts w:eastAsiaTheme="minorEastAsia"/>
      <w:lang w:eastAsia="en-ZA"/>
    </w:rPr>
  </w:style>
  <w:style w:type="paragraph" w:styleId="TOC7">
    <w:name w:val="toc 7"/>
    <w:basedOn w:val="Normal"/>
    <w:next w:val="Normal"/>
    <w:autoRedefine/>
    <w:uiPriority w:val="39"/>
    <w:unhideWhenUsed/>
    <w:rsid w:val="005877F6"/>
    <w:pPr>
      <w:spacing w:after="100"/>
      <w:ind w:left="1320"/>
    </w:pPr>
    <w:rPr>
      <w:rFonts w:eastAsiaTheme="minorEastAsia"/>
      <w:lang w:eastAsia="en-ZA"/>
    </w:rPr>
  </w:style>
  <w:style w:type="paragraph" w:styleId="TOC8">
    <w:name w:val="toc 8"/>
    <w:basedOn w:val="Normal"/>
    <w:next w:val="Normal"/>
    <w:autoRedefine/>
    <w:uiPriority w:val="39"/>
    <w:unhideWhenUsed/>
    <w:rsid w:val="005877F6"/>
    <w:pPr>
      <w:spacing w:after="100"/>
      <w:ind w:left="1540"/>
    </w:pPr>
    <w:rPr>
      <w:rFonts w:eastAsiaTheme="minorEastAsia"/>
      <w:lang w:eastAsia="en-ZA"/>
    </w:rPr>
  </w:style>
  <w:style w:type="paragraph" w:styleId="TOC9">
    <w:name w:val="toc 9"/>
    <w:basedOn w:val="Normal"/>
    <w:next w:val="Normal"/>
    <w:autoRedefine/>
    <w:uiPriority w:val="39"/>
    <w:unhideWhenUsed/>
    <w:rsid w:val="005877F6"/>
    <w:pPr>
      <w:spacing w:after="100"/>
      <w:ind w:left="1760"/>
    </w:pPr>
    <w:rPr>
      <w:rFonts w:eastAsiaTheme="minorEastAsia"/>
      <w:lang w:eastAsia="en-ZA"/>
    </w:rPr>
  </w:style>
  <w:style w:type="character" w:styleId="Hyperlink">
    <w:name w:val="Hyperlink"/>
    <w:basedOn w:val="DefaultParagraphFont"/>
    <w:uiPriority w:val="99"/>
    <w:unhideWhenUsed/>
    <w:rsid w:val="005877F6"/>
    <w:rPr>
      <w:color w:val="6B9F25" w:themeColor="hyperlink"/>
      <w:u w:val="single"/>
    </w:rPr>
  </w:style>
  <w:style w:type="character" w:styleId="PlaceholderText">
    <w:name w:val="Placeholder Text"/>
    <w:basedOn w:val="DefaultParagraphFont"/>
    <w:uiPriority w:val="99"/>
    <w:semiHidden/>
    <w:rsid w:val="00DC0237"/>
    <w:rPr>
      <w:color w:val="808080"/>
    </w:rPr>
  </w:style>
  <w:style w:type="paragraph" w:customStyle="1" w:styleId="Caption2">
    <w:name w:val="Caption 2"/>
    <w:basedOn w:val="Caption4"/>
    <w:link w:val="Caption2Char"/>
    <w:qFormat/>
    <w:rsid w:val="009A04C9"/>
    <w:pPr>
      <w:ind w:left="1276"/>
    </w:pPr>
  </w:style>
  <w:style w:type="character" w:customStyle="1" w:styleId="Caption2Char">
    <w:name w:val="Caption 2 Char"/>
    <w:basedOn w:val="Caption4Char"/>
    <w:link w:val="Caption2"/>
    <w:rsid w:val="009A04C9"/>
    <w:rPr>
      <w:rFonts w:ascii="Arial" w:hAnsi="Arial" w:cs="Arial"/>
      <w:i/>
      <w:sz w:val="20"/>
      <w:szCs w:val="20"/>
    </w:rPr>
  </w:style>
  <w:style w:type="paragraph" w:customStyle="1" w:styleId="Caption3">
    <w:name w:val="Caption 3"/>
    <w:basedOn w:val="Caption2"/>
    <w:link w:val="Caption3Char"/>
    <w:qFormat/>
    <w:rsid w:val="00F31112"/>
    <w:pPr>
      <w:ind w:left="1701"/>
    </w:pPr>
  </w:style>
  <w:style w:type="character" w:customStyle="1" w:styleId="Caption3Char">
    <w:name w:val="Caption 3 Char"/>
    <w:basedOn w:val="Caption2Char"/>
    <w:link w:val="Caption3"/>
    <w:rsid w:val="00F31112"/>
    <w:rPr>
      <w:rFonts w:ascii="Arial" w:hAnsi="Arial" w:cs="Arial"/>
      <w:i/>
      <w:sz w:val="20"/>
      <w:szCs w:val="20"/>
    </w:rPr>
  </w:style>
  <w:style w:type="character" w:customStyle="1" w:styleId="UnresolvedMention1">
    <w:name w:val="Unresolved Mention1"/>
    <w:basedOn w:val="DefaultParagraphFont"/>
    <w:uiPriority w:val="99"/>
    <w:semiHidden/>
    <w:unhideWhenUsed/>
    <w:rsid w:val="00C90CF8"/>
    <w:rPr>
      <w:color w:val="808080"/>
      <w:shd w:val="clear" w:color="auto" w:fill="E6E6E6"/>
    </w:rPr>
  </w:style>
  <w:style w:type="character" w:customStyle="1" w:styleId="A4">
    <w:name w:val="A4"/>
    <w:uiPriority w:val="99"/>
    <w:rsid w:val="002C37CB"/>
    <w:rPr>
      <w:rFonts w:cs="Aktiv Grotesk"/>
      <w:color w:val="000000"/>
      <w:sz w:val="20"/>
      <w:szCs w:val="20"/>
    </w:rPr>
  </w:style>
  <w:style w:type="paragraph" w:styleId="NormalWeb">
    <w:name w:val="Normal (Web)"/>
    <w:basedOn w:val="Normal"/>
    <w:uiPriority w:val="99"/>
    <w:semiHidden/>
    <w:unhideWhenUsed/>
    <w:rsid w:val="00FB6823"/>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customStyle="1" w:styleId="Style1">
    <w:name w:val="Style1"/>
    <w:basedOn w:val="Normal"/>
    <w:qFormat/>
    <w:rsid w:val="00F03D02"/>
    <w:pPr>
      <w:numPr>
        <w:numId w:val="13"/>
      </w:numPr>
    </w:pPr>
    <w:rPr>
      <w:rFonts w:ascii="Calibri Light" w:hAnsi="Calibri Light"/>
      <w:sz w:val="24"/>
    </w:rPr>
  </w:style>
  <w:style w:type="paragraph" w:customStyle="1" w:styleId="Style11">
    <w:name w:val="Style11"/>
    <w:basedOn w:val="Heading1"/>
    <w:next w:val="Style1"/>
    <w:qFormat/>
    <w:rsid w:val="00F03D02"/>
    <w:pPr>
      <w:keepNext/>
      <w:keepLines/>
      <w:spacing w:before="120" w:after="0"/>
      <w:ind w:left="360" w:hanging="360"/>
      <w:contextualSpacing w:val="0"/>
    </w:pPr>
    <w:rPr>
      <w:rFonts w:ascii="Century Gothic" w:eastAsiaTheme="majorEastAsia" w:hAnsi="Century Gothic" w:cstheme="majorBidi"/>
      <w:b w:val="0"/>
      <w:color w:val="323232" w:themeColor="text2"/>
      <w:sz w:val="32"/>
      <w:szCs w:val="32"/>
    </w:rPr>
  </w:style>
  <w:style w:type="character" w:styleId="Strong">
    <w:name w:val="Strong"/>
    <w:basedOn w:val="DefaultParagraphFont"/>
    <w:uiPriority w:val="22"/>
    <w:qFormat/>
    <w:rsid w:val="00F03D02"/>
    <w:rPr>
      <w:b/>
      <w:bCs/>
    </w:rPr>
  </w:style>
  <w:style w:type="character" w:styleId="UnresolvedMention">
    <w:name w:val="Unresolved Mention"/>
    <w:basedOn w:val="DefaultParagraphFont"/>
    <w:uiPriority w:val="99"/>
    <w:semiHidden/>
    <w:unhideWhenUsed/>
    <w:rsid w:val="0043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6969">
      <w:bodyDiv w:val="1"/>
      <w:marLeft w:val="0"/>
      <w:marRight w:val="0"/>
      <w:marTop w:val="0"/>
      <w:marBottom w:val="0"/>
      <w:divBdr>
        <w:top w:val="none" w:sz="0" w:space="0" w:color="auto"/>
        <w:left w:val="none" w:sz="0" w:space="0" w:color="auto"/>
        <w:bottom w:val="none" w:sz="0" w:space="0" w:color="auto"/>
        <w:right w:val="none" w:sz="0" w:space="0" w:color="auto"/>
      </w:divBdr>
    </w:div>
    <w:div w:id="22554958">
      <w:bodyDiv w:val="1"/>
      <w:marLeft w:val="0"/>
      <w:marRight w:val="0"/>
      <w:marTop w:val="0"/>
      <w:marBottom w:val="0"/>
      <w:divBdr>
        <w:top w:val="none" w:sz="0" w:space="0" w:color="auto"/>
        <w:left w:val="none" w:sz="0" w:space="0" w:color="auto"/>
        <w:bottom w:val="none" w:sz="0" w:space="0" w:color="auto"/>
        <w:right w:val="none" w:sz="0" w:space="0" w:color="auto"/>
      </w:divBdr>
    </w:div>
    <w:div w:id="24722914">
      <w:bodyDiv w:val="1"/>
      <w:marLeft w:val="0"/>
      <w:marRight w:val="0"/>
      <w:marTop w:val="0"/>
      <w:marBottom w:val="0"/>
      <w:divBdr>
        <w:top w:val="none" w:sz="0" w:space="0" w:color="auto"/>
        <w:left w:val="none" w:sz="0" w:space="0" w:color="auto"/>
        <w:bottom w:val="none" w:sz="0" w:space="0" w:color="auto"/>
        <w:right w:val="none" w:sz="0" w:space="0" w:color="auto"/>
      </w:divBdr>
    </w:div>
    <w:div w:id="95247096">
      <w:bodyDiv w:val="1"/>
      <w:marLeft w:val="0"/>
      <w:marRight w:val="0"/>
      <w:marTop w:val="0"/>
      <w:marBottom w:val="0"/>
      <w:divBdr>
        <w:top w:val="none" w:sz="0" w:space="0" w:color="auto"/>
        <w:left w:val="none" w:sz="0" w:space="0" w:color="auto"/>
        <w:bottom w:val="none" w:sz="0" w:space="0" w:color="auto"/>
        <w:right w:val="none" w:sz="0" w:space="0" w:color="auto"/>
      </w:divBdr>
    </w:div>
    <w:div w:id="108162248">
      <w:bodyDiv w:val="1"/>
      <w:marLeft w:val="0"/>
      <w:marRight w:val="0"/>
      <w:marTop w:val="0"/>
      <w:marBottom w:val="0"/>
      <w:divBdr>
        <w:top w:val="none" w:sz="0" w:space="0" w:color="auto"/>
        <w:left w:val="none" w:sz="0" w:space="0" w:color="auto"/>
        <w:bottom w:val="none" w:sz="0" w:space="0" w:color="auto"/>
        <w:right w:val="none" w:sz="0" w:space="0" w:color="auto"/>
      </w:divBdr>
    </w:div>
    <w:div w:id="122119090">
      <w:bodyDiv w:val="1"/>
      <w:marLeft w:val="0"/>
      <w:marRight w:val="0"/>
      <w:marTop w:val="0"/>
      <w:marBottom w:val="0"/>
      <w:divBdr>
        <w:top w:val="none" w:sz="0" w:space="0" w:color="auto"/>
        <w:left w:val="none" w:sz="0" w:space="0" w:color="auto"/>
        <w:bottom w:val="none" w:sz="0" w:space="0" w:color="auto"/>
        <w:right w:val="none" w:sz="0" w:space="0" w:color="auto"/>
      </w:divBdr>
    </w:div>
    <w:div w:id="162017959">
      <w:bodyDiv w:val="1"/>
      <w:marLeft w:val="0"/>
      <w:marRight w:val="0"/>
      <w:marTop w:val="0"/>
      <w:marBottom w:val="0"/>
      <w:divBdr>
        <w:top w:val="none" w:sz="0" w:space="0" w:color="auto"/>
        <w:left w:val="none" w:sz="0" w:space="0" w:color="auto"/>
        <w:bottom w:val="none" w:sz="0" w:space="0" w:color="auto"/>
        <w:right w:val="none" w:sz="0" w:space="0" w:color="auto"/>
      </w:divBdr>
    </w:div>
    <w:div w:id="220943048">
      <w:bodyDiv w:val="1"/>
      <w:marLeft w:val="0"/>
      <w:marRight w:val="0"/>
      <w:marTop w:val="0"/>
      <w:marBottom w:val="0"/>
      <w:divBdr>
        <w:top w:val="none" w:sz="0" w:space="0" w:color="auto"/>
        <w:left w:val="none" w:sz="0" w:space="0" w:color="auto"/>
        <w:bottom w:val="none" w:sz="0" w:space="0" w:color="auto"/>
        <w:right w:val="none" w:sz="0" w:space="0" w:color="auto"/>
      </w:divBdr>
    </w:div>
    <w:div w:id="228275845">
      <w:bodyDiv w:val="1"/>
      <w:marLeft w:val="0"/>
      <w:marRight w:val="0"/>
      <w:marTop w:val="0"/>
      <w:marBottom w:val="0"/>
      <w:divBdr>
        <w:top w:val="none" w:sz="0" w:space="0" w:color="auto"/>
        <w:left w:val="none" w:sz="0" w:space="0" w:color="auto"/>
        <w:bottom w:val="none" w:sz="0" w:space="0" w:color="auto"/>
        <w:right w:val="none" w:sz="0" w:space="0" w:color="auto"/>
      </w:divBdr>
    </w:div>
    <w:div w:id="268777185">
      <w:bodyDiv w:val="1"/>
      <w:marLeft w:val="0"/>
      <w:marRight w:val="0"/>
      <w:marTop w:val="0"/>
      <w:marBottom w:val="0"/>
      <w:divBdr>
        <w:top w:val="none" w:sz="0" w:space="0" w:color="auto"/>
        <w:left w:val="none" w:sz="0" w:space="0" w:color="auto"/>
        <w:bottom w:val="none" w:sz="0" w:space="0" w:color="auto"/>
        <w:right w:val="none" w:sz="0" w:space="0" w:color="auto"/>
      </w:divBdr>
    </w:div>
    <w:div w:id="321007764">
      <w:bodyDiv w:val="1"/>
      <w:marLeft w:val="0"/>
      <w:marRight w:val="0"/>
      <w:marTop w:val="0"/>
      <w:marBottom w:val="0"/>
      <w:divBdr>
        <w:top w:val="none" w:sz="0" w:space="0" w:color="auto"/>
        <w:left w:val="none" w:sz="0" w:space="0" w:color="auto"/>
        <w:bottom w:val="none" w:sz="0" w:space="0" w:color="auto"/>
        <w:right w:val="none" w:sz="0" w:space="0" w:color="auto"/>
      </w:divBdr>
    </w:div>
    <w:div w:id="443158938">
      <w:bodyDiv w:val="1"/>
      <w:marLeft w:val="0"/>
      <w:marRight w:val="0"/>
      <w:marTop w:val="0"/>
      <w:marBottom w:val="0"/>
      <w:divBdr>
        <w:top w:val="none" w:sz="0" w:space="0" w:color="auto"/>
        <w:left w:val="none" w:sz="0" w:space="0" w:color="auto"/>
        <w:bottom w:val="none" w:sz="0" w:space="0" w:color="auto"/>
        <w:right w:val="none" w:sz="0" w:space="0" w:color="auto"/>
      </w:divBdr>
    </w:div>
    <w:div w:id="482818437">
      <w:bodyDiv w:val="1"/>
      <w:marLeft w:val="0"/>
      <w:marRight w:val="0"/>
      <w:marTop w:val="0"/>
      <w:marBottom w:val="0"/>
      <w:divBdr>
        <w:top w:val="none" w:sz="0" w:space="0" w:color="auto"/>
        <w:left w:val="none" w:sz="0" w:space="0" w:color="auto"/>
        <w:bottom w:val="none" w:sz="0" w:space="0" w:color="auto"/>
        <w:right w:val="none" w:sz="0" w:space="0" w:color="auto"/>
      </w:divBdr>
    </w:div>
    <w:div w:id="498078750">
      <w:bodyDiv w:val="1"/>
      <w:marLeft w:val="0"/>
      <w:marRight w:val="0"/>
      <w:marTop w:val="0"/>
      <w:marBottom w:val="0"/>
      <w:divBdr>
        <w:top w:val="none" w:sz="0" w:space="0" w:color="auto"/>
        <w:left w:val="none" w:sz="0" w:space="0" w:color="auto"/>
        <w:bottom w:val="none" w:sz="0" w:space="0" w:color="auto"/>
        <w:right w:val="none" w:sz="0" w:space="0" w:color="auto"/>
      </w:divBdr>
    </w:div>
    <w:div w:id="551767564">
      <w:bodyDiv w:val="1"/>
      <w:marLeft w:val="0"/>
      <w:marRight w:val="0"/>
      <w:marTop w:val="0"/>
      <w:marBottom w:val="0"/>
      <w:divBdr>
        <w:top w:val="none" w:sz="0" w:space="0" w:color="auto"/>
        <w:left w:val="none" w:sz="0" w:space="0" w:color="auto"/>
        <w:bottom w:val="none" w:sz="0" w:space="0" w:color="auto"/>
        <w:right w:val="none" w:sz="0" w:space="0" w:color="auto"/>
      </w:divBdr>
    </w:div>
    <w:div w:id="572862403">
      <w:bodyDiv w:val="1"/>
      <w:marLeft w:val="0"/>
      <w:marRight w:val="0"/>
      <w:marTop w:val="0"/>
      <w:marBottom w:val="0"/>
      <w:divBdr>
        <w:top w:val="none" w:sz="0" w:space="0" w:color="auto"/>
        <w:left w:val="none" w:sz="0" w:space="0" w:color="auto"/>
        <w:bottom w:val="none" w:sz="0" w:space="0" w:color="auto"/>
        <w:right w:val="none" w:sz="0" w:space="0" w:color="auto"/>
      </w:divBdr>
    </w:div>
    <w:div w:id="662588516">
      <w:bodyDiv w:val="1"/>
      <w:marLeft w:val="0"/>
      <w:marRight w:val="0"/>
      <w:marTop w:val="0"/>
      <w:marBottom w:val="0"/>
      <w:divBdr>
        <w:top w:val="none" w:sz="0" w:space="0" w:color="auto"/>
        <w:left w:val="none" w:sz="0" w:space="0" w:color="auto"/>
        <w:bottom w:val="none" w:sz="0" w:space="0" w:color="auto"/>
        <w:right w:val="none" w:sz="0" w:space="0" w:color="auto"/>
      </w:divBdr>
    </w:div>
    <w:div w:id="721516500">
      <w:bodyDiv w:val="1"/>
      <w:marLeft w:val="0"/>
      <w:marRight w:val="0"/>
      <w:marTop w:val="0"/>
      <w:marBottom w:val="0"/>
      <w:divBdr>
        <w:top w:val="none" w:sz="0" w:space="0" w:color="auto"/>
        <w:left w:val="none" w:sz="0" w:space="0" w:color="auto"/>
        <w:bottom w:val="none" w:sz="0" w:space="0" w:color="auto"/>
        <w:right w:val="none" w:sz="0" w:space="0" w:color="auto"/>
      </w:divBdr>
    </w:div>
    <w:div w:id="766729608">
      <w:bodyDiv w:val="1"/>
      <w:marLeft w:val="0"/>
      <w:marRight w:val="0"/>
      <w:marTop w:val="0"/>
      <w:marBottom w:val="0"/>
      <w:divBdr>
        <w:top w:val="none" w:sz="0" w:space="0" w:color="auto"/>
        <w:left w:val="none" w:sz="0" w:space="0" w:color="auto"/>
        <w:bottom w:val="none" w:sz="0" w:space="0" w:color="auto"/>
        <w:right w:val="none" w:sz="0" w:space="0" w:color="auto"/>
      </w:divBdr>
    </w:div>
    <w:div w:id="950938401">
      <w:bodyDiv w:val="1"/>
      <w:marLeft w:val="0"/>
      <w:marRight w:val="0"/>
      <w:marTop w:val="0"/>
      <w:marBottom w:val="0"/>
      <w:divBdr>
        <w:top w:val="none" w:sz="0" w:space="0" w:color="auto"/>
        <w:left w:val="none" w:sz="0" w:space="0" w:color="auto"/>
        <w:bottom w:val="none" w:sz="0" w:space="0" w:color="auto"/>
        <w:right w:val="none" w:sz="0" w:space="0" w:color="auto"/>
      </w:divBdr>
    </w:div>
    <w:div w:id="955721682">
      <w:bodyDiv w:val="1"/>
      <w:marLeft w:val="0"/>
      <w:marRight w:val="0"/>
      <w:marTop w:val="0"/>
      <w:marBottom w:val="0"/>
      <w:divBdr>
        <w:top w:val="none" w:sz="0" w:space="0" w:color="auto"/>
        <w:left w:val="none" w:sz="0" w:space="0" w:color="auto"/>
        <w:bottom w:val="none" w:sz="0" w:space="0" w:color="auto"/>
        <w:right w:val="none" w:sz="0" w:space="0" w:color="auto"/>
      </w:divBdr>
    </w:div>
    <w:div w:id="1094126503">
      <w:bodyDiv w:val="1"/>
      <w:marLeft w:val="0"/>
      <w:marRight w:val="0"/>
      <w:marTop w:val="0"/>
      <w:marBottom w:val="0"/>
      <w:divBdr>
        <w:top w:val="none" w:sz="0" w:space="0" w:color="auto"/>
        <w:left w:val="none" w:sz="0" w:space="0" w:color="auto"/>
        <w:bottom w:val="none" w:sz="0" w:space="0" w:color="auto"/>
        <w:right w:val="none" w:sz="0" w:space="0" w:color="auto"/>
      </w:divBdr>
    </w:div>
    <w:div w:id="1148940379">
      <w:bodyDiv w:val="1"/>
      <w:marLeft w:val="0"/>
      <w:marRight w:val="0"/>
      <w:marTop w:val="0"/>
      <w:marBottom w:val="0"/>
      <w:divBdr>
        <w:top w:val="none" w:sz="0" w:space="0" w:color="auto"/>
        <w:left w:val="none" w:sz="0" w:space="0" w:color="auto"/>
        <w:bottom w:val="none" w:sz="0" w:space="0" w:color="auto"/>
        <w:right w:val="none" w:sz="0" w:space="0" w:color="auto"/>
      </w:divBdr>
    </w:div>
    <w:div w:id="1255169647">
      <w:bodyDiv w:val="1"/>
      <w:marLeft w:val="0"/>
      <w:marRight w:val="0"/>
      <w:marTop w:val="0"/>
      <w:marBottom w:val="0"/>
      <w:divBdr>
        <w:top w:val="none" w:sz="0" w:space="0" w:color="auto"/>
        <w:left w:val="none" w:sz="0" w:space="0" w:color="auto"/>
        <w:bottom w:val="none" w:sz="0" w:space="0" w:color="auto"/>
        <w:right w:val="none" w:sz="0" w:space="0" w:color="auto"/>
      </w:divBdr>
    </w:div>
    <w:div w:id="1287930988">
      <w:bodyDiv w:val="1"/>
      <w:marLeft w:val="0"/>
      <w:marRight w:val="0"/>
      <w:marTop w:val="0"/>
      <w:marBottom w:val="0"/>
      <w:divBdr>
        <w:top w:val="none" w:sz="0" w:space="0" w:color="auto"/>
        <w:left w:val="none" w:sz="0" w:space="0" w:color="auto"/>
        <w:bottom w:val="none" w:sz="0" w:space="0" w:color="auto"/>
        <w:right w:val="none" w:sz="0" w:space="0" w:color="auto"/>
      </w:divBdr>
    </w:div>
    <w:div w:id="1297760988">
      <w:bodyDiv w:val="1"/>
      <w:marLeft w:val="0"/>
      <w:marRight w:val="0"/>
      <w:marTop w:val="0"/>
      <w:marBottom w:val="0"/>
      <w:divBdr>
        <w:top w:val="none" w:sz="0" w:space="0" w:color="auto"/>
        <w:left w:val="none" w:sz="0" w:space="0" w:color="auto"/>
        <w:bottom w:val="none" w:sz="0" w:space="0" w:color="auto"/>
        <w:right w:val="none" w:sz="0" w:space="0" w:color="auto"/>
      </w:divBdr>
    </w:div>
    <w:div w:id="1346714871">
      <w:bodyDiv w:val="1"/>
      <w:marLeft w:val="0"/>
      <w:marRight w:val="0"/>
      <w:marTop w:val="0"/>
      <w:marBottom w:val="0"/>
      <w:divBdr>
        <w:top w:val="none" w:sz="0" w:space="0" w:color="auto"/>
        <w:left w:val="none" w:sz="0" w:space="0" w:color="auto"/>
        <w:bottom w:val="none" w:sz="0" w:space="0" w:color="auto"/>
        <w:right w:val="none" w:sz="0" w:space="0" w:color="auto"/>
      </w:divBdr>
    </w:div>
    <w:div w:id="1426924880">
      <w:bodyDiv w:val="1"/>
      <w:marLeft w:val="0"/>
      <w:marRight w:val="0"/>
      <w:marTop w:val="0"/>
      <w:marBottom w:val="0"/>
      <w:divBdr>
        <w:top w:val="none" w:sz="0" w:space="0" w:color="auto"/>
        <w:left w:val="none" w:sz="0" w:space="0" w:color="auto"/>
        <w:bottom w:val="none" w:sz="0" w:space="0" w:color="auto"/>
        <w:right w:val="none" w:sz="0" w:space="0" w:color="auto"/>
      </w:divBdr>
    </w:div>
    <w:div w:id="1437287689">
      <w:bodyDiv w:val="1"/>
      <w:marLeft w:val="0"/>
      <w:marRight w:val="0"/>
      <w:marTop w:val="0"/>
      <w:marBottom w:val="0"/>
      <w:divBdr>
        <w:top w:val="none" w:sz="0" w:space="0" w:color="auto"/>
        <w:left w:val="none" w:sz="0" w:space="0" w:color="auto"/>
        <w:bottom w:val="none" w:sz="0" w:space="0" w:color="auto"/>
        <w:right w:val="none" w:sz="0" w:space="0" w:color="auto"/>
      </w:divBdr>
    </w:div>
    <w:div w:id="1449855681">
      <w:bodyDiv w:val="1"/>
      <w:marLeft w:val="0"/>
      <w:marRight w:val="0"/>
      <w:marTop w:val="0"/>
      <w:marBottom w:val="0"/>
      <w:divBdr>
        <w:top w:val="none" w:sz="0" w:space="0" w:color="auto"/>
        <w:left w:val="none" w:sz="0" w:space="0" w:color="auto"/>
        <w:bottom w:val="none" w:sz="0" w:space="0" w:color="auto"/>
        <w:right w:val="none" w:sz="0" w:space="0" w:color="auto"/>
      </w:divBdr>
    </w:div>
    <w:div w:id="1706178557">
      <w:bodyDiv w:val="1"/>
      <w:marLeft w:val="0"/>
      <w:marRight w:val="0"/>
      <w:marTop w:val="0"/>
      <w:marBottom w:val="0"/>
      <w:divBdr>
        <w:top w:val="none" w:sz="0" w:space="0" w:color="auto"/>
        <w:left w:val="none" w:sz="0" w:space="0" w:color="auto"/>
        <w:bottom w:val="none" w:sz="0" w:space="0" w:color="auto"/>
        <w:right w:val="none" w:sz="0" w:space="0" w:color="auto"/>
      </w:divBdr>
    </w:div>
    <w:div w:id="1711684811">
      <w:bodyDiv w:val="1"/>
      <w:marLeft w:val="0"/>
      <w:marRight w:val="0"/>
      <w:marTop w:val="0"/>
      <w:marBottom w:val="0"/>
      <w:divBdr>
        <w:top w:val="none" w:sz="0" w:space="0" w:color="auto"/>
        <w:left w:val="none" w:sz="0" w:space="0" w:color="auto"/>
        <w:bottom w:val="none" w:sz="0" w:space="0" w:color="auto"/>
        <w:right w:val="none" w:sz="0" w:space="0" w:color="auto"/>
      </w:divBdr>
    </w:div>
    <w:div w:id="1830050424">
      <w:bodyDiv w:val="1"/>
      <w:marLeft w:val="0"/>
      <w:marRight w:val="0"/>
      <w:marTop w:val="0"/>
      <w:marBottom w:val="0"/>
      <w:divBdr>
        <w:top w:val="none" w:sz="0" w:space="0" w:color="auto"/>
        <w:left w:val="none" w:sz="0" w:space="0" w:color="auto"/>
        <w:bottom w:val="none" w:sz="0" w:space="0" w:color="auto"/>
        <w:right w:val="none" w:sz="0" w:space="0" w:color="auto"/>
      </w:divBdr>
    </w:div>
    <w:div w:id="1980962371">
      <w:bodyDiv w:val="1"/>
      <w:marLeft w:val="0"/>
      <w:marRight w:val="0"/>
      <w:marTop w:val="0"/>
      <w:marBottom w:val="0"/>
      <w:divBdr>
        <w:top w:val="none" w:sz="0" w:space="0" w:color="auto"/>
        <w:left w:val="none" w:sz="0" w:space="0" w:color="auto"/>
        <w:bottom w:val="none" w:sz="0" w:space="0" w:color="auto"/>
        <w:right w:val="none" w:sz="0" w:space="0" w:color="auto"/>
      </w:divBdr>
    </w:div>
    <w:div w:id="2006274934">
      <w:bodyDiv w:val="1"/>
      <w:marLeft w:val="0"/>
      <w:marRight w:val="0"/>
      <w:marTop w:val="0"/>
      <w:marBottom w:val="0"/>
      <w:divBdr>
        <w:top w:val="none" w:sz="0" w:space="0" w:color="auto"/>
        <w:left w:val="none" w:sz="0" w:space="0" w:color="auto"/>
        <w:bottom w:val="none" w:sz="0" w:space="0" w:color="auto"/>
        <w:right w:val="none" w:sz="0" w:space="0" w:color="auto"/>
      </w:divBdr>
    </w:div>
    <w:div w:id="2011567988">
      <w:bodyDiv w:val="1"/>
      <w:marLeft w:val="0"/>
      <w:marRight w:val="0"/>
      <w:marTop w:val="0"/>
      <w:marBottom w:val="0"/>
      <w:divBdr>
        <w:top w:val="none" w:sz="0" w:space="0" w:color="auto"/>
        <w:left w:val="none" w:sz="0" w:space="0" w:color="auto"/>
        <w:bottom w:val="none" w:sz="0" w:space="0" w:color="auto"/>
        <w:right w:val="none" w:sz="0" w:space="0" w:color="auto"/>
      </w:divBdr>
    </w:div>
    <w:div w:id="2084599463">
      <w:bodyDiv w:val="1"/>
      <w:marLeft w:val="0"/>
      <w:marRight w:val="0"/>
      <w:marTop w:val="0"/>
      <w:marBottom w:val="0"/>
      <w:divBdr>
        <w:top w:val="none" w:sz="0" w:space="0" w:color="auto"/>
        <w:left w:val="none" w:sz="0" w:space="0" w:color="auto"/>
        <w:bottom w:val="none" w:sz="0" w:space="0" w:color="auto"/>
        <w:right w:val="none" w:sz="0" w:space="0" w:color="auto"/>
      </w:divBdr>
    </w:div>
    <w:div w:id="210117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3C634-62F5-4EAA-A13E-9B532D06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Agri Writers SA</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Farmer of the Year</dc:title>
  <dc:subject>Pro Forma Nomination Form</dc:subject>
  <dc:creator>Agricultural Writers SA</dc:creator>
  <cp:keywords/>
  <dc:description/>
  <cp:lastModifiedBy>Agricultural Writers SA</cp:lastModifiedBy>
  <cp:revision>2</cp:revision>
  <cp:lastPrinted>2019-12-13T08:01:00Z</cp:lastPrinted>
  <dcterms:created xsi:type="dcterms:W3CDTF">2024-06-18T17:00:00Z</dcterms:created>
  <dcterms:modified xsi:type="dcterms:W3CDTF">2024-06-18T17:00:00Z</dcterms:modified>
  <cp:category>Farmer of the Year</cp:category>
  <cp:contentStatus/>
</cp:coreProperties>
</file>